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BF05E">
      <w:pPr>
        <w:rPr>
          <w:rFonts w:ascii="Century Gothic" w:hAnsi="Century Gothic"/>
          <w:b/>
          <w:color w:val="000000"/>
        </w:rPr>
      </w:pPr>
      <w:bookmarkStart w:id="0" w:name="_GoBack"/>
      <w:bookmarkEnd w:id="0"/>
    </w:p>
    <w:p w14:paraId="777AE5C5">
      <w:pPr>
        <w:rPr>
          <w:rFonts w:ascii="Century Gothic" w:hAnsi="Century Gothic"/>
          <w:b/>
          <w:color w:val="000000"/>
        </w:rPr>
      </w:pPr>
      <w:r>
        <w:rPr>
          <w:lang w:eastAsia="it-IT"/>
        </w:rPr>
        <w:drawing>
          <wp:inline distT="0" distB="0" distL="0" distR="0">
            <wp:extent cx="1569720" cy="1423670"/>
            <wp:effectExtent l="0" t="0" r="0" b="5080"/>
            <wp:docPr id="1" name="Immagine 1" descr="logo_I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_IC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0496" cy="142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color w:val="000000"/>
        </w:rPr>
        <w:t xml:space="preserve">                                                             </w:t>
      </w:r>
      <w:r>
        <w:drawing>
          <wp:inline distT="0" distB="0" distL="0" distR="0">
            <wp:extent cx="1910080" cy="1351280"/>
            <wp:effectExtent l="0" t="0" r="0" b="0"/>
            <wp:docPr id="1714038809" name="Immagine 3" descr="Immagine che contiene clipart, Elementi grafici, grafica, illustrazion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38809" name="Immagine 3" descr="Immagine che contiene clipart, Elementi grafici, grafica, illustrazion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color w:val="000000"/>
        </w:rPr>
        <w:t xml:space="preserve">                          </w:t>
      </w:r>
    </w:p>
    <w:p w14:paraId="05D08879">
      <w:pPr>
        <w:pStyle w:val="2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30° Campus per giovani ciechi ed ipovedenti ICC2025</w:t>
      </w:r>
    </w:p>
    <w:p w14:paraId="2045BD06">
      <w:pPr>
        <w:spacing w:line="240" w:lineRule="auto"/>
        <w:jc w:val="both"/>
        <w:rPr>
          <w:rFonts w:ascii="Century Gothic" w:hAnsi="Century Gothic"/>
          <w:color w:val="000000"/>
        </w:rPr>
      </w:pP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Century Gothic" w:hAnsi="Century Gothic" w:cs="Times New Roman"/>
          <w:color w:val="000000"/>
          <w:sz w:val="24"/>
          <w:szCs w:val="24"/>
        </w:rPr>
        <w:t>L'International Camp on Communication and Computers ICC è un'opportunità unica per imparare come le tecnologie dell'informazione e della comunicazione (ICT) e le tecnologie assistive (AT) arricchiscano notevolmente la vita delle persone cieche ed ipovedenti.</w:t>
      </w:r>
      <w:r>
        <w:rPr>
          <w:rFonts w:ascii="Century Gothic" w:hAnsi="Century Gothic"/>
          <w:color w:val="000000"/>
        </w:rPr>
        <w:t xml:space="preserve">  </w:t>
      </w:r>
    </w:p>
    <w:p w14:paraId="056C253E">
      <w:pPr>
        <w:spacing w:line="240" w:lineRule="auto"/>
        <w:jc w:val="both"/>
        <w:rPr>
          <w:rStyle w:val="13"/>
          <w:rFonts w:ascii="Times New Roman" w:hAnsi="Times New Roman" w:cs="Times New Roman"/>
          <w:b/>
          <w:bCs/>
          <w:sz w:val="24"/>
          <w:szCs w:val="24"/>
        </w:rPr>
      </w:pPr>
      <w:r>
        <w:fldChar w:fldCharType="begin"/>
      </w:r>
      <w:r>
        <w:instrText xml:space="preserve"> HYPERLINK "http://www.icc-camp.info/" </w:instrText>
      </w:r>
      <w:r>
        <w:fldChar w:fldCharType="separate"/>
      </w:r>
      <w:r>
        <w:rPr>
          <w:rStyle w:val="10"/>
          <w:rFonts w:ascii="Century Gothic" w:hAnsi="Century Gothic"/>
        </w:rPr>
        <w:t>http://www.icc-camp.info/</w:t>
      </w:r>
      <w:r>
        <w:rPr>
          <w:rStyle w:val="10"/>
          <w:rFonts w:ascii="Century Gothic" w:hAnsi="Century Gothic"/>
        </w:rPr>
        <w:fldChar w:fldCharType="end"/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br w:type="textWrapping"/>
      </w:r>
    </w:p>
    <w:p w14:paraId="6F793D67">
      <w:pPr>
        <w:spacing w:line="240" w:lineRule="auto"/>
        <w:jc w:val="both"/>
        <w:rPr>
          <w:rFonts w:ascii="Century Gothic" w:hAnsi="Century Gothic"/>
          <w:color w:val="000000"/>
          <w:sz w:val="28"/>
          <w:szCs w:val="28"/>
        </w:rPr>
      </w:pPr>
      <w:r>
        <w:rPr>
          <w:rStyle w:val="13"/>
          <w:rFonts w:ascii="Century Gothic" w:hAnsi="Century Gothic" w:cs="Times New Roman"/>
          <w:b/>
          <w:bCs/>
          <w:sz w:val="28"/>
          <w:szCs w:val="28"/>
        </w:rPr>
        <w:t>Ma ICC è molto di più, infatti partecipando potrai:</w:t>
      </w:r>
      <w:r>
        <w:rPr>
          <w:rFonts w:ascii="Century Gothic" w:hAnsi="Century Gothic"/>
          <w:color w:val="000000"/>
          <w:sz w:val="28"/>
          <w:szCs w:val="28"/>
        </w:rPr>
        <w:t xml:space="preserve"> </w:t>
      </w:r>
    </w:p>
    <w:p w14:paraId="55558647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a. fare amicizia con ragazzi provenienti da tanti altri paesi</w:t>
      </w:r>
    </w:p>
    <w:p w14:paraId="7C47DEE8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b. aggiornare ed arricchire le tue conoscenze informatiche e sulle tecnologie assistive</w:t>
      </w:r>
    </w:p>
    <w:p w14:paraId="3BC50BE5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c. scoprire opportunità di studio all’estero</w:t>
      </w:r>
    </w:p>
    <w:p w14:paraId="50852E2C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d. condividere esperienze multiculturali</w:t>
      </w:r>
    </w:p>
    <w:p w14:paraId="24D71892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e. migliorare la lingua inglese</w:t>
      </w:r>
    </w:p>
    <w:p w14:paraId="02CE07B7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f. acquisire competenze spendibili nel mondo del lavoro</w:t>
      </w:r>
    </w:p>
    <w:p w14:paraId="7D00B32A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g. divertirti</w:t>
      </w:r>
    </w:p>
    <w:p w14:paraId="6B063A12">
      <w:pPr>
        <w:spacing w:line="240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br w:type="textWrapping"/>
      </w:r>
      <w:r>
        <w:rPr>
          <w:rStyle w:val="14"/>
          <w:rFonts w:ascii="Century Gothic" w:hAnsi="Century Gothic" w:cs="Times New Roman"/>
          <w:b/>
          <w:bCs/>
          <w:sz w:val="28"/>
          <w:szCs w:val="28"/>
        </w:rPr>
        <w:t>Workshop</w:t>
      </w:r>
    </w:p>
    <w:p w14:paraId="4551CB01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Durante il soggiorno potrai scegliere di partecipare a moltissime attività. Ecco alcuni esempi di argomenti su cui si concentreranno workshop di ICC:</w:t>
      </w:r>
    </w:p>
    <w:p w14:paraId="1D86B2FD">
      <w:pPr>
        <w:pStyle w:val="15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tecnologie della comunicazione e dell’informazione</w:t>
      </w:r>
    </w:p>
    <w:p w14:paraId="08525F91">
      <w:pPr>
        <w:pStyle w:val="15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tecnologie assistive per lo studio, il tempo libero e la mobilità </w:t>
      </w:r>
    </w:p>
    <w:p w14:paraId="575E9E34">
      <w:pPr>
        <w:pStyle w:val="15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autonomia quotidiana</w:t>
      </w:r>
    </w:p>
    <w:p w14:paraId="31A6EA0D">
      <w:pPr>
        <w:pStyle w:val="15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come presentarsi in pubblico</w:t>
      </w:r>
    </w:p>
    <w:p w14:paraId="70B7D986">
      <w:pPr>
        <w:pStyle w:val="15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prepararsi allo studio universitario</w:t>
      </w:r>
    </w:p>
    <w:p w14:paraId="2FA029CE">
      <w:pPr>
        <w:pStyle w:val="15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prepararsi ad accedere al mercato del lavoro</w:t>
      </w:r>
    </w:p>
    <w:p w14:paraId="70D79B09">
      <w:pPr>
        <w:pStyle w:val="15"/>
        <w:numPr>
          <w:ilvl w:val="0"/>
          <w:numId w:val="1"/>
        </w:numPr>
        <w:spacing w:line="240" w:lineRule="auto"/>
        <w:jc w:val="both"/>
        <w:rPr>
          <w:rStyle w:val="14"/>
          <w:rFonts w:ascii="Century Gothic" w:hAnsi="Century Gothic" w:eastAsiaTheme="minorHAnsi" w:cstheme="minorBidi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sport</w:t>
      </w:r>
      <w:r>
        <w:rPr>
          <w:rFonts w:ascii="Century Gothic" w:hAnsi="Century Gothic"/>
          <w:color w:val="000000"/>
          <w:sz w:val="24"/>
          <w:szCs w:val="24"/>
        </w:rPr>
        <w:br w:type="textWrapping"/>
      </w:r>
    </w:p>
    <w:p w14:paraId="406C34D2">
      <w:pPr>
        <w:spacing w:line="240" w:lineRule="auto"/>
        <w:jc w:val="both"/>
        <w:rPr>
          <w:rFonts w:ascii="Century Gothic" w:hAnsi="Century Gothic"/>
          <w:color w:val="000000"/>
        </w:rPr>
      </w:pPr>
      <w:r>
        <w:rPr>
          <w:rStyle w:val="14"/>
          <w:rFonts w:ascii="Century Gothic" w:hAnsi="Century Gothic" w:cs="Times New Roman"/>
          <w:b/>
          <w:bCs/>
          <w:sz w:val="28"/>
          <w:szCs w:val="28"/>
        </w:rPr>
        <w:t>ICC2025 dove? quando?</w:t>
      </w:r>
      <w:r>
        <w:rPr>
          <w:rFonts w:ascii="Century Gothic" w:hAnsi="Century Gothic"/>
          <w:color w:val="000000"/>
        </w:rPr>
        <w:t xml:space="preserve"> </w:t>
      </w:r>
    </w:p>
    <w:p w14:paraId="22F8DC0E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</w:rPr>
        <w:br w:type="textWrapping"/>
      </w:r>
      <w:r>
        <w:rPr>
          <w:rFonts w:ascii="Century Gothic" w:hAnsi="Century Gothic"/>
          <w:color w:val="000000"/>
          <w:sz w:val="24"/>
          <w:szCs w:val="24"/>
        </w:rPr>
        <w:t>ICC 2025 si svolgerà presso ad Aveiro (Portogallo) dal 5 al 14 agosto 2025.</w:t>
      </w:r>
    </w:p>
    <w:p w14:paraId="34C64996">
      <w:pPr>
        <w:spacing w:line="240" w:lineRule="auto"/>
        <w:jc w:val="both"/>
        <w:rPr>
          <w:rStyle w:val="14"/>
          <w:rFonts w:ascii="Century Gothic" w:hAnsi="Century Gothic"/>
          <w:b/>
          <w:bCs/>
          <w:sz w:val="28"/>
          <w:szCs w:val="28"/>
        </w:rPr>
      </w:pPr>
    </w:p>
    <w:p w14:paraId="18C301C3">
      <w:pPr>
        <w:spacing w:line="240" w:lineRule="auto"/>
        <w:jc w:val="both"/>
        <w:rPr>
          <w:rStyle w:val="14"/>
          <w:rFonts w:ascii="Century Gothic" w:hAnsi="Century Gothic"/>
          <w:b/>
          <w:bCs/>
          <w:sz w:val="28"/>
          <w:szCs w:val="28"/>
        </w:rPr>
      </w:pPr>
      <w:r>
        <w:rPr>
          <w:rStyle w:val="14"/>
          <w:rFonts w:ascii="Century Gothic" w:hAnsi="Century Gothic"/>
          <w:b/>
          <w:bCs/>
          <w:sz w:val="28"/>
          <w:szCs w:val="28"/>
        </w:rPr>
        <w:t>I requisiti per partecipare sono:</w:t>
      </w:r>
    </w:p>
    <w:p w14:paraId="7E29B880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</w:rPr>
        <w:br w:type="textWrapping"/>
      </w:r>
      <w:r>
        <w:rPr>
          <w:rFonts w:ascii="Century Gothic" w:hAnsi="Century Gothic"/>
          <w:color w:val="000000"/>
          <w:sz w:val="24"/>
          <w:szCs w:val="24"/>
        </w:rPr>
        <w:t>- essere cieco/a o ipovedente</w:t>
      </w:r>
    </w:p>
    <w:p w14:paraId="2302A7BF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- avere tra i 16 e i 21 anni</w:t>
      </w:r>
    </w:p>
    <w:p w14:paraId="2BBE028B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- avere una buona conoscenza della lingua inglese</w:t>
      </w:r>
    </w:p>
    <w:p w14:paraId="228C2C0A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- avere una buona autonomia personale</w:t>
      </w:r>
    </w:p>
    <w:p w14:paraId="403ADE67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</w:p>
    <w:p w14:paraId="402BE522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Lingua ufficiale del campus: INGLESE</w:t>
      </w:r>
    </w:p>
    <w:p w14:paraId="2C102EE6">
      <w:pPr>
        <w:spacing w:line="240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</w:rPr>
        <w:br w:type="textWrapping"/>
      </w:r>
      <w:r>
        <w:rPr>
          <w:rStyle w:val="14"/>
          <w:rFonts w:ascii="Century Gothic" w:hAnsi="Century Gothic" w:cs="Times New Roman"/>
          <w:b/>
          <w:bCs/>
          <w:sz w:val="28"/>
          <w:szCs w:val="28"/>
        </w:rPr>
        <w:t>Costo</w:t>
      </w:r>
      <w:r>
        <w:rPr>
          <w:rFonts w:ascii="Century Gothic" w:hAnsi="Century Gothic"/>
          <w:color w:val="000000"/>
        </w:rPr>
        <w:br w:type="textWrapping"/>
      </w:r>
      <w:r>
        <w:rPr>
          <w:rFonts w:ascii="Century Gothic" w:hAnsi="Century Gothic"/>
          <w:color w:val="000000"/>
        </w:rPr>
        <w:br w:type="textWrapping"/>
      </w:r>
      <w:r>
        <w:rPr>
          <w:rFonts w:ascii="Century Gothic" w:hAnsi="Century Gothic"/>
          <w:color w:val="000000"/>
          <w:sz w:val="24"/>
          <w:szCs w:val="24"/>
        </w:rPr>
        <w:t xml:space="preserve">Quota di iscrizione al campus: € 550. </w:t>
      </w:r>
    </w:p>
    <w:p w14:paraId="03E3F617">
      <w:pPr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I partecipanti dovranno inoltre coprire le proprie spese di viaggio di andata e ritorno dal luogo di residenza fino ad Aveiro. </w:t>
      </w:r>
    </w:p>
    <w:p w14:paraId="47F93EE9">
      <w:pPr>
        <w:pStyle w:val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5889F">
      <w:pPr>
        <w:pStyle w:val="3"/>
        <w:jc w:val="both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rFonts w:ascii="Century Gothic" w:hAnsi="Century Gothic" w:cs="Times New Roman"/>
          <w:b/>
          <w:bCs/>
          <w:sz w:val="28"/>
          <w:szCs w:val="28"/>
        </w:rPr>
        <w:t>Per partecipare basta:</w:t>
      </w:r>
    </w:p>
    <w:p w14:paraId="39833CB4">
      <w:pPr>
        <w:jc w:val="both"/>
      </w:pPr>
    </w:p>
    <w:p w14:paraId="5A6F54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inviare una e-mail </w:t>
      </w:r>
      <w:r>
        <w:rPr>
          <w:rFonts w:ascii="Century Gothic" w:hAnsi="Century Gothic"/>
          <w:b/>
          <w:color w:val="000000"/>
          <w:sz w:val="24"/>
          <w:szCs w:val="24"/>
        </w:rPr>
        <w:t>entro il 30 aprile</w:t>
      </w:r>
      <w:r>
        <w:rPr>
          <w:rFonts w:ascii="Century Gothic" w:hAnsi="Century Gothic"/>
          <w:color w:val="000000"/>
          <w:sz w:val="24"/>
          <w:szCs w:val="24"/>
        </w:rPr>
        <w:t xml:space="preserve"> </w:t>
      </w:r>
      <w:r>
        <w:rPr>
          <w:rFonts w:ascii="Century Gothic" w:hAnsi="Century Gothic"/>
          <w:b/>
          <w:color w:val="000000"/>
          <w:sz w:val="24"/>
          <w:szCs w:val="24"/>
        </w:rPr>
        <w:t>2025</w:t>
      </w:r>
      <w:r>
        <w:rPr>
          <w:rFonts w:ascii="Century Gothic" w:hAnsi="Century Gothic"/>
          <w:color w:val="000000"/>
          <w:sz w:val="24"/>
          <w:szCs w:val="24"/>
        </w:rPr>
        <w:t xml:space="preserve"> a Francesca Sbianchi, Coordinatrice dell’Ufficio Relazioni Internazionali UICI all’indirizzo </w:t>
      </w:r>
      <w:r>
        <w:fldChar w:fldCharType="begin"/>
      </w:r>
      <w:r>
        <w:instrText xml:space="preserve"> HYPERLINK "mailto:inter@uici.it" </w:instrText>
      </w:r>
      <w:r>
        <w:fldChar w:fldCharType="separate"/>
      </w:r>
      <w:r>
        <w:rPr>
          <w:rStyle w:val="10"/>
          <w:rFonts w:ascii="Century Gothic" w:hAnsi="Century Gothic"/>
          <w:sz w:val="24"/>
          <w:szCs w:val="24"/>
        </w:rPr>
        <w:t>inter@uici.it</w:t>
      </w:r>
      <w:r>
        <w:rPr>
          <w:rStyle w:val="10"/>
          <w:rFonts w:ascii="Century Gothic" w:hAnsi="Century Gothic"/>
          <w:sz w:val="24"/>
          <w:szCs w:val="24"/>
        </w:rPr>
        <w:fldChar w:fldCharType="end"/>
      </w:r>
      <w:r>
        <w:rPr>
          <w:rFonts w:ascii="Century Gothic" w:hAnsi="Century Gothic"/>
          <w:color w:val="000000"/>
          <w:sz w:val="24"/>
          <w:szCs w:val="24"/>
        </w:rPr>
        <w:t>, con oggetto "CANDIDATURA ICC 2025 + nome e cognome" in cui dovrai inserire i dati personali (nome e cognome, data di nascita, visus, recapito email e telefonico, indirizzo di residenza)</w:t>
      </w:r>
      <w:r>
        <w:rPr>
          <w:color w:val="000000"/>
        </w:rPr>
        <w:t xml:space="preserve"> </w:t>
      </w:r>
      <w:r>
        <w:rPr>
          <w:rFonts w:ascii="Century Gothic" w:hAnsi="Century Gothic"/>
          <w:color w:val="000000"/>
          <w:sz w:val="24"/>
          <w:szCs w:val="24"/>
        </w:rPr>
        <w:t xml:space="preserve">e produrre un testo in lingua inglese di almeno 200 parole, con una presentazione di te, degli hobby e delle motivazioni per cui vuoi partecipare all'iniziativa. È inoltre importante che tu ci invii anche </w:t>
      </w:r>
      <w:r>
        <w:rPr>
          <w:rFonts w:ascii="Century Gothic" w:hAnsi="Century Gothic" w:cs="Arial"/>
          <w:sz w:val="24"/>
          <w:szCs w:val="24"/>
        </w:rPr>
        <w:t xml:space="preserve">l’autorizzazione al trattamento dei tuoi dati personali ai sensi della Privacy policy dell’Unione italiana dei Ciechi e degli Ipovedenti pubblicata sul sito: </w:t>
      </w:r>
      <w:r>
        <w:fldChar w:fldCharType="begin"/>
      </w:r>
      <w:r>
        <w:instrText xml:space="preserve"> HYPERLINK "https://www.uiciechi.it/Privacy/privacy.asp" </w:instrText>
      </w:r>
      <w:r>
        <w:fldChar w:fldCharType="separate"/>
      </w:r>
      <w:r>
        <w:rPr>
          <w:rStyle w:val="10"/>
          <w:rFonts w:ascii="Century Gothic" w:hAnsi="Century Gothic" w:cs="Arial"/>
          <w:sz w:val="24"/>
          <w:szCs w:val="24"/>
        </w:rPr>
        <w:t>https://www.uiciechi.it/Privacy/privacy.asp</w:t>
      </w:r>
      <w:r>
        <w:rPr>
          <w:rStyle w:val="10"/>
          <w:rFonts w:ascii="Century Gothic" w:hAnsi="Century Gothic" w:cs="Arial"/>
          <w:sz w:val="24"/>
          <w:szCs w:val="24"/>
        </w:rPr>
        <w:fldChar w:fldCharType="end"/>
      </w:r>
      <w:r>
        <w:rPr>
          <w:rFonts w:ascii="Century Gothic" w:hAnsi="Century Gothic" w:cs="Arial"/>
          <w:sz w:val="24"/>
          <w:szCs w:val="24"/>
        </w:rPr>
        <w:t xml:space="preserve"> e del Regolamento UE 679/2016 (GDPR). In</w:t>
      </w:r>
      <w:r>
        <w:rPr>
          <w:rFonts w:ascii="Century Gothic" w:hAnsi="Century Gothic"/>
          <w:color w:val="000000"/>
          <w:sz w:val="24"/>
          <w:szCs w:val="24"/>
        </w:rPr>
        <w:t xml:space="preserve"> caso tu sia minorenne, tale autorizzazione dovrà essere sottoscritta da almeno uno dei tuoi genitori.</w:t>
      </w:r>
    </w:p>
    <w:p w14:paraId="4C717B6B">
      <w:pPr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Verrai successivamente ricontattato per un piccolo colloquio conoscitivo.</w:t>
      </w:r>
    </w:p>
    <w:p w14:paraId="39255F6F">
      <w:pPr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Ai partecipanti selezionati verrà richiesto di compilare e sottoscrivere, o di far compilare e sottoscrivere ai genitori in caso di minore età, un’Informativa completa sul trattamento dei dati personali e l’Autorizzazione alla pubblicazione di fotografie e riprese audiovisive, documenti che verranno forniti in una fase successiva alla selezione e che sarà sufficiente rinviare per email con firma scansionata.</w:t>
      </w:r>
    </w:p>
    <w:p w14:paraId="7A760A62">
      <w:pPr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I posti a disposizione purtroppo sono limitati e, se necessario, sarà operata una selezione delle candidature ricevute.</w:t>
      </w:r>
    </w:p>
    <w:p w14:paraId="29067A55">
      <w:pPr>
        <w:jc w:val="both"/>
        <w:rPr>
          <w:rFonts w:ascii="Century Gothic" w:hAnsi="Century Gothic"/>
          <w:color w:val="000000"/>
          <w:sz w:val="24"/>
          <w:szCs w:val="24"/>
        </w:rPr>
      </w:pPr>
    </w:p>
    <w:p w14:paraId="2875A4EB">
      <w:pPr>
        <w:jc w:val="both"/>
      </w:pPr>
      <w:r>
        <w:rPr>
          <w:rStyle w:val="14"/>
          <w:rFonts w:ascii="Century Gothic" w:hAnsi="Century Gothic"/>
          <w:b/>
          <w:bCs/>
          <w:sz w:val="28"/>
          <w:szCs w:val="28"/>
        </w:rPr>
        <w:t>…come and get involved!</w:t>
      </w:r>
    </w:p>
    <w:sectPr>
      <w:pgSz w:w="11906" w:h="16838"/>
      <w:pgMar w:top="709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74D67"/>
    <w:multiLevelType w:val="multilevel"/>
    <w:tmpl w:val="2F574D6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88"/>
    <w:rsid w:val="0000591E"/>
    <w:rsid w:val="00016BA2"/>
    <w:rsid w:val="0002518B"/>
    <w:rsid w:val="00031EE1"/>
    <w:rsid w:val="000824A1"/>
    <w:rsid w:val="00095ABB"/>
    <w:rsid w:val="000979A1"/>
    <w:rsid w:val="000E1C0E"/>
    <w:rsid w:val="000F3974"/>
    <w:rsid w:val="001713ED"/>
    <w:rsid w:val="001A6C44"/>
    <w:rsid w:val="001D354A"/>
    <w:rsid w:val="00220915"/>
    <w:rsid w:val="00277D09"/>
    <w:rsid w:val="002A6ECC"/>
    <w:rsid w:val="002B6C59"/>
    <w:rsid w:val="00300449"/>
    <w:rsid w:val="00427690"/>
    <w:rsid w:val="00441A50"/>
    <w:rsid w:val="004B1849"/>
    <w:rsid w:val="004F204E"/>
    <w:rsid w:val="005310AC"/>
    <w:rsid w:val="00570779"/>
    <w:rsid w:val="00634B1F"/>
    <w:rsid w:val="00667DBD"/>
    <w:rsid w:val="006A6883"/>
    <w:rsid w:val="006F1702"/>
    <w:rsid w:val="00711B0F"/>
    <w:rsid w:val="00754066"/>
    <w:rsid w:val="007955C1"/>
    <w:rsid w:val="007A498C"/>
    <w:rsid w:val="00904E81"/>
    <w:rsid w:val="009167DB"/>
    <w:rsid w:val="009316F0"/>
    <w:rsid w:val="0093273F"/>
    <w:rsid w:val="00985C65"/>
    <w:rsid w:val="009914C5"/>
    <w:rsid w:val="009F4AC5"/>
    <w:rsid w:val="00A20FEF"/>
    <w:rsid w:val="00A21A9B"/>
    <w:rsid w:val="00A23C89"/>
    <w:rsid w:val="00A31ABE"/>
    <w:rsid w:val="00A31F11"/>
    <w:rsid w:val="00A36862"/>
    <w:rsid w:val="00A83989"/>
    <w:rsid w:val="00A91923"/>
    <w:rsid w:val="00AA5191"/>
    <w:rsid w:val="00AB7044"/>
    <w:rsid w:val="00AD0C07"/>
    <w:rsid w:val="00AE1E0F"/>
    <w:rsid w:val="00AE6EEE"/>
    <w:rsid w:val="00B51E45"/>
    <w:rsid w:val="00B551A2"/>
    <w:rsid w:val="00B8618E"/>
    <w:rsid w:val="00C26290"/>
    <w:rsid w:val="00C43475"/>
    <w:rsid w:val="00CA0C12"/>
    <w:rsid w:val="00CC0DD8"/>
    <w:rsid w:val="00CC57EF"/>
    <w:rsid w:val="00D73D7C"/>
    <w:rsid w:val="00D74662"/>
    <w:rsid w:val="00D90277"/>
    <w:rsid w:val="00E42A0F"/>
    <w:rsid w:val="00E81245"/>
    <w:rsid w:val="00E85622"/>
    <w:rsid w:val="00EA713E"/>
    <w:rsid w:val="00F23688"/>
    <w:rsid w:val="00F320EC"/>
    <w:rsid w:val="70E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17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9">
    <w:name w:val="header"/>
    <w:basedOn w:val="1"/>
    <w:link w:val="16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0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Testo fumetto Carattere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Titolo 1 Carattere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4">
    <w:name w:val="Titolo 2 Carattere"/>
    <w:basedOn w:val="4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Intestazione Carattere"/>
    <w:basedOn w:val="4"/>
    <w:link w:val="9"/>
    <w:uiPriority w:val="99"/>
  </w:style>
  <w:style w:type="character" w:customStyle="1" w:styleId="17">
    <w:name w:val="Piè di pagina Carattere"/>
    <w:basedOn w:val="4"/>
    <w:link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2909</Characters>
  <Lines>24</Lines>
  <Paragraphs>6</Paragraphs>
  <TotalTime>53</TotalTime>
  <ScaleCrop>false</ScaleCrop>
  <LinksUpToDate>false</LinksUpToDate>
  <CharactersWithSpaces>3413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2025-03-12T12:26:00Z</dcterms:created>
  <dc:creator>Manuela Esposito</dc:creator>
  <cp:lastModifiedBy>claudia.sferrazza</cp:lastModifiedBy>
  <dcterms:modified xsi:type="dcterms:W3CDTF">2025-03-19T13:47:52Z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A2FDA9E2EC984010A7CE8FAA4BA816B7_13</vt:lpwstr>
  </property>
</Properties>
</file>