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6B" w:rsidRPr="0098496B" w:rsidRDefault="0050796B" w:rsidP="0050796B">
      <w:pPr>
        <w:jc w:val="center"/>
      </w:pPr>
      <w:r w:rsidRPr="0098496B">
        <w:t>NEW</w:t>
      </w:r>
      <w:r w:rsidR="003D431D">
        <w:t>SLETTER DELL’UICI DI NAPOLI N. 20</w:t>
      </w:r>
      <w:r w:rsidRPr="0098496B">
        <w:t xml:space="preserve"> DEL </w:t>
      </w:r>
      <w:r w:rsidR="003D431D">
        <w:t>30</w:t>
      </w:r>
      <w:r w:rsidRPr="0098496B">
        <w:t xml:space="preserve"> giugno 2021</w:t>
      </w:r>
    </w:p>
    <w:p w:rsidR="0050796B" w:rsidRPr="00D8304E" w:rsidRDefault="0050796B" w:rsidP="0050796B">
      <w:pPr>
        <w:jc w:val="both"/>
      </w:pPr>
      <w:bookmarkStart w:id="0" w:name="_GoBack"/>
    </w:p>
    <w:p w:rsidR="0050796B" w:rsidRPr="00D8304E" w:rsidRDefault="0050796B" w:rsidP="0050796B">
      <w:pPr>
        <w:jc w:val="both"/>
      </w:pPr>
      <w:r w:rsidRPr="00D8304E">
        <w:t xml:space="preserve">In questo numero: </w:t>
      </w:r>
    </w:p>
    <w:p w:rsidR="0050796B" w:rsidRPr="00D8304E" w:rsidRDefault="0050796B" w:rsidP="0050796B">
      <w:pPr>
        <w:jc w:val="both"/>
      </w:pPr>
    </w:p>
    <w:p w:rsidR="0050796B" w:rsidRPr="00D8304E" w:rsidRDefault="0050796B" w:rsidP="0050796B">
      <w:pPr>
        <w:jc w:val="both"/>
      </w:pPr>
      <w:r w:rsidRPr="00D8304E">
        <w:t xml:space="preserve"> </w:t>
      </w:r>
    </w:p>
    <w:p w:rsidR="0050796B" w:rsidRPr="00D8304E" w:rsidRDefault="0050796B" w:rsidP="0050796B">
      <w:pPr>
        <w:pStyle w:val="NormaleWeb"/>
        <w:spacing w:before="0" w:after="0" w:line="360" w:lineRule="auto"/>
        <w:jc w:val="both"/>
      </w:pPr>
    </w:p>
    <w:p w:rsidR="003D431D" w:rsidRPr="00D8304E" w:rsidRDefault="003D431D" w:rsidP="00072228">
      <w:pPr>
        <w:pStyle w:val="NormaleWeb"/>
        <w:numPr>
          <w:ilvl w:val="0"/>
          <w:numId w:val="1"/>
        </w:numPr>
        <w:spacing w:before="0" w:after="0" w:line="360" w:lineRule="auto"/>
        <w:jc w:val="both"/>
      </w:pPr>
      <w:r w:rsidRPr="00D8304E">
        <w:t>“OLTRE” – pubblicato il numero 4 del periodico di informazione dell’Unione Italiana dei Ciechi e degli Ipovedenti di Napoli</w:t>
      </w:r>
      <w:r w:rsidR="00F14A21" w:rsidRPr="00D8304E">
        <w:t>;</w:t>
      </w:r>
    </w:p>
    <w:p w:rsidR="00F14A21" w:rsidRPr="00D8304E" w:rsidRDefault="00B31952" w:rsidP="00072228">
      <w:pPr>
        <w:pStyle w:val="NormaleWeb"/>
        <w:numPr>
          <w:ilvl w:val="0"/>
          <w:numId w:val="1"/>
        </w:numPr>
        <w:spacing w:before="0" w:after="0" w:line="360" w:lineRule="auto"/>
        <w:jc w:val="both"/>
      </w:pPr>
      <w:r w:rsidRPr="00D8304E">
        <w:t xml:space="preserve">Servizio civile: pubblicato il bando per la selezione di operatori </w:t>
      </w:r>
      <w:r w:rsidR="00FD6C94" w:rsidRPr="00D8304E">
        <w:t xml:space="preserve">volontari </w:t>
      </w:r>
      <w:r w:rsidRPr="00D8304E">
        <w:t xml:space="preserve">da impiegare in progetti per </w:t>
      </w:r>
      <w:r w:rsidR="00FD6C94" w:rsidRPr="00D8304E">
        <w:t xml:space="preserve">l’accompagnamento </w:t>
      </w:r>
      <w:r w:rsidRPr="00D8304E">
        <w:t xml:space="preserve">dei </w:t>
      </w:r>
      <w:r w:rsidR="00FD6C94" w:rsidRPr="00D8304E">
        <w:t xml:space="preserve">grandi invalidi e dei </w:t>
      </w:r>
      <w:r w:rsidRPr="00D8304E">
        <w:t>ciechi civili;</w:t>
      </w:r>
    </w:p>
    <w:p w:rsidR="00072228" w:rsidRPr="00D8304E" w:rsidRDefault="00072228" w:rsidP="00072228">
      <w:pPr>
        <w:pStyle w:val="NormaleWeb"/>
        <w:numPr>
          <w:ilvl w:val="0"/>
          <w:numId w:val="1"/>
        </w:numPr>
        <w:spacing w:before="0" w:after="0" w:line="360" w:lineRule="auto"/>
        <w:jc w:val="both"/>
      </w:pPr>
      <w:r w:rsidRPr="00D8304E">
        <w:t>Selezione di non vedenti per servizio fotografico THE VALUE OF TOUCH;</w:t>
      </w:r>
    </w:p>
    <w:p w:rsidR="00072228" w:rsidRPr="00D8304E" w:rsidRDefault="00072228" w:rsidP="00072228">
      <w:pPr>
        <w:pStyle w:val="NormaleWeb"/>
        <w:numPr>
          <w:ilvl w:val="0"/>
          <w:numId w:val="1"/>
        </w:numPr>
        <w:spacing w:before="0" w:after="0" w:line="360" w:lineRule="auto"/>
        <w:jc w:val="both"/>
      </w:pPr>
      <w:r w:rsidRPr="00D8304E">
        <w:t xml:space="preserve">Presentazione dei servizi offerti dal Convitto dell’Istituto Paolo </w:t>
      </w:r>
      <w:proofErr w:type="spellStart"/>
      <w:r w:rsidRPr="00D8304E">
        <w:t>Colosimo</w:t>
      </w:r>
      <w:proofErr w:type="spellEnd"/>
      <w:r w:rsidRPr="00D8304E">
        <w:t>;</w:t>
      </w:r>
    </w:p>
    <w:p w:rsidR="000225CB" w:rsidRPr="00D8304E" w:rsidRDefault="000225CB" w:rsidP="007C02B8">
      <w:pPr>
        <w:pStyle w:val="NormaleWeb"/>
        <w:numPr>
          <w:ilvl w:val="0"/>
          <w:numId w:val="1"/>
        </w:numPr>
        <w:spacing w:before="0" w:after="0" w:line="360" w:lineRule="auto"/>
        <w:ind w:left="360"/>
        <w:jc w:val="both"/>
      </w:pPr>
      <w:r w:rsidRPr="00D8304E">
        <w:t>Convenzione con il parco acquatico “La valle dell’orso”;</w:t>
      </w:r>
    </w:p>
    <w:p w:rsidR="0050796B" w:rsidRPr="00D8304E" w:rsidRDefault="0050796B" w:rsidP="0050796B">
      <w:pPr>
        <w:pStyle w:val="NormaleWeb"/>
        <w:numPr>
          <w:ilvl w:val="0"/>
          <w:numId w:val="1"/>
        </w:numPr>
        <w:spacing w:before="0" w:after="0" w:line="360" w:lineRule="auto"/>
        <w:ind w:left="360"/>
        <w:jc w:val="both"/>
      </w:pPr>
      <w:r w:rsidRPr="00D8304E">
        <w:t>pacchetti viaggio per le isole del golfo di Napoli;</w:t>
      </w:r>
    </w:p>
    <w:p w:rsidR="0050796B" w:rsidRPr="00D8304E" w:rsidRDefault="0050796B" w:rsidP="0050796B">
      <w:pPr>
        <w:pStyle w:val="NormaleWeb"/>
        <w:numPr>
          <w:ilvl w:val="0"/>
          <w:numId w:val="1"/>
        </w:numPr>
        <w:spacing w:before="0" w:after="0" w:line="360" w:lineRule="auto"/>
        <w:ind w:left="360"/>
        <w:jc w:val="both"/>
      </w:pPr>
      <w:r w:rsidRPr="00D8304E">
        <w:t>Sosteniamo la Sezione UICI di Napoli devolvendo il 5 per 1000!</w:t>
      </w:r>
    </w:p>
    <w:p w:rsidR="0050796B" w:rsidRPr="00D8304E" w:rsidRDefault="0050796B" w:rsidP="0050796B">
      <w:pPr>
        <w:pStyle w:val="NormaleWeb"/>
        <w:spacing w:before="0" w:after="0" w:line="360" w:lineRule="auto"/>
        <w:jc w:val="both"/>
      </w:pPr>
    </w:p>
    <w:p w:rsidR="0050796B" w:rsidRPr="00D8304E" w:rsidRDefault="0050796B" w:rsidP="0050796B">
      <w:pPr>
        <w:pStyle w:val="NormaleWeb"/>
        <w:spacing w:before="0" w:after="0" w:line="360" w:lineRule="auto"/>
        <w:jc w:val="both"/>
      </w:pPr>
    </w:p>
    <w:p w:rsidR="0050796B" w:rsidRPr="00D8304E" w:rsidRDefault="0050796B" w:rsidP="0050796B">
      <w:pPr>
        <w:pStyle w:val="NormaleWeb"/>
        <w:spacing w:before="0" w:after="0" w:line="360" w:lineRule="auto"/>
        <w:ind w:left="420"/>
        <w:jc w:val="both"/>
      </w:pPr>
      <w:r w:rsidRPr="00D8304E">
        <w:t xml:space="preserve">* * * * * * * </w:t>
      </w:r>
    </w:p>
    <w:p w:rsidR="00FF7C71" w:rsidRPr="00D8304E" w:rsidRDefault="00FF7C71" w:rsidP="0050796B">
      <w:pPr>
        <w:pStyle w:val="NormaleWeb"/>
        <w:spacing w:before="0" w:after="0" w:line="360" w:lineRule="auto"/>
        <w:ind w:left="420"/>
        <w:jc w:val="both"/>
      </w:pPr>
    </w:p>
    <w:p w:rsidR="00F14A21" w:rsidRPr="00D8304E" w:rsidRDefault="00F14A21" w:rsidP="00FD6C94">
      <w:pPr>
        <w:pStyle w:val="Paragrafoelenco"/>
        <w:numPr>
          <w:ilvl w:val="0"/>
          <w:numId w:val="11"/>
        </w:numPr>
        <w:jc w:val="both"/>
        <w:rPr>
          <w:rFonts w:eastAsia="Times New Roman"/>
        </w:rPr>
      </w:pPr>
      <w:r w:rsidRPr="00D8304E">
        <w:t>“</w:t>
      </w:r>
      <w:r w:rsidR="00FD6C94" w:rsidRPr="00D8304E">
        <w:t>OLTRE</w:t>
      </w:r>
      <w:r w:rsidRPr="00D8304E">
        <w:t xml:space="preserve">” – PUBBLICATO IL NUMERO 4 DEL PERIODICO DI INFORMAZIONE DELL’UNIONE ITALIANA DEI CIECHI E DEGLI IPOVEDENTI DI NAPOLI. </w:t>
      </w:r>
      <w:r w:rsidRPr="00D8304E">
        <w:t xml:space="preserve">Si riparte? E’ l’auspicio del Presidente della Sezione UICI di Napoli con cui si  apre l’ultimo numero di questo periodico che, ancora una volta, apre una finestra sulla disabilità visiva. La convocazione alle </w:t>
      </w:r>
      <w:proofErr w:type="spellStart"/>
      <w:r w:rsidRPr="00D8304E">
        <w:t>paralimpiadi</w:t>
      </w:r>
      <w:proofErr w:type="spellEnd"/>
      <w:r w:rsidRPr="00D8304E">
        <w:t xml:space="preserve"> di Matilde Lauria – nostra campionessa di judo, l’intitolazione a </w:t>
      </w:r>
      <w:proofErr w:type="spellStart"/>
      <w:r w:rsidRPr="00D8304E">
        <w:t>louis</w:t>
      </w:r>
      <w:proofErr w:type="spellEnd"/>
      <w:r w:rsidRPr="00D8304E">
        <w:t xml:space="preserve"> Braille di una strada nel piccolo comune di Caiazzo, la stipula del protocollo di intesa tra UICI e Istituto Domenico Martuscelli, sono solo alcuni degli articoli pubblicati in questo numero che, ancora una volta, è ricco di spunti di riflessione, consigli, notizie utili su istruzione, inserimento lavorativo, accesso all’arte, genitorialità e tanto altro. Anche questa volta non mancano le rubriche, i consigli sulla lettura, gli angoli riservati alla buona cucina e alla ricetta. E allora cosa aspetti? Scarica il nuovo numero di OLTRE</w:t>
      </w:r>
      <w:r w:rsidRPr="00D8304E">
        <w:t xml:space="preserve"> utilizzando il seguente link: </w:t>
      </w:r>
      <w:r w:rsidRPr="00D8304E">
        <w:rPr>
          <w:rFonts w:eastAsia="Times New Roman"/>
        </w:rPr>
        <w:t xml:space="preserve">https://www.uicinapoli.it/oltre-periodico-di-informazione/ </w:t>
      </w:r>
    </w:p>
    <w:p w:rsidR="00F14A21" w:rsidRPr="00D8304E" w:rsidRDefault="00F14A21" w:rsidP="00F14A21">
      <w:pPr>
        <w:pStyle w:val="NormaleWeb"/>
        <w:spacing w:before="0" w:after="0" w:line="360" w:lineRule="auto"/>
        <w:ind w:left="437" w:right="74"/>
        <w:jc w:val="center"/>
      </w:pPr>
      <w:r w:rsidRPr="00D8304E">
        <w:t xml:space="preserve"> </w:t>
      </w:r>
    </w:p>
    <w:p w:rsidR="00F14A21" w:rsidRPr="00D8304E" w:rsidRDefault="00F14A21" w:rsidP="00F14A21">
      <w:pPr>
        <w:pStyle w:val="NormaleWeb"/>
        <w:spacing w:before="0" w:after="0" w:line="360" w:lineRule="auto"/>
        <w:ind w:left="437" w:right="74"/>
        <w:jc w:val="center"/>
      </w:pPr>
      <w:r w:rsidRPr="00D8304E">
        <w:t xml:space="preserve">  </w:t>
      </w:r>
    </w:p>
    <w:p w:rsidR="00FD6C94" w:rsidRPr="00D8304E" w:rsidRDefault="00FD6C94" w:rsidP="00FD6C94">
      <w:pPr>
        <w:pStyle w:val="Paragrafoelenco"/>
        <w:numPr>
          <w:ilvl w:val="0"/>
          <w:numId w:val="11"/>
        </w:numPr>
        <w:rPr>
          <w:szCs w:val="22"/>
        </w:rPr>
      </w:pPr>
      <w:r w:rsidRPr="00D8304E">
        <w:t xml:space="preserve">SERVIZIO CIVILE: PUBBLICATO IL BANDO PER LA SELEZIONE DI VOLONTARI PER L’ACCOMPAGNAMENTO DEI GRANDI INVALIDI E DEI CIECHI CIVILI. </w:t>
      </w:r>
      <w:r w:rsidRPr="00D8304E">
        <w:t xml:space="preserve">Si tratta di progetti le cui attività di assistenza e accompagnamento sono rivolte esclusivamente ai soggetti che ne hanno diritto ai sensi dell’art. 1 della legge n. 288/2002 e dell’art.40 della legge n. </w:t>
      </w:r>
      <w:r w:rsidR="00CE23C2" w:rsidRPr="00D8304E">
        <w:t>289/2002.</w:t>
      </w:r>
      <w:r w:rsidRPr="00D8304E">
        <w:t xml:space="preserve"> </w:t>
      </w:r>
    </w:p>
    <w:p w:rsidR="00FD6C94" w:rsidRPr="00D8304E" w:rsidRDefault="00FD6C94" w:rsidP="00FD6C94">
      <w:r w:rsidRPr="00D8304E">
        <w:t>Possono partecipare alla selezione i giovani dai diciotto ai 28 anni compiuti e in possesso dei requisiti indicati all’art. 2 del bando.</w:t>
      </w:r>
    </w:p>
    <w:p w:rsidR="00FD6C94" w:rsidRPr="00D8304E" w:rsidRDefault="00FD6C94" w:rsidP="00FD6C94">
      <w:r w:rsidRPr="00D8304E">
        <w:t xml:space="preserve"> La domanda di partecipazione deve essere presentata, entro e non oltre le ore 15:00 del giorno 30 luglio 2021, esclusivamente attraverso la piattaforma DOL raggiungibile tramite PC, </w:t>
      </w:r>
      <w:proofErr w:type="spellStart"/>
      <w:r w:rsidRPr="00D8304E">
        <w:t>tablet</w:t>
      </w:r>
      <w:proofErr w:type="spellEnd"/>
      <w:r w:rsidRPr="00D8304E">
        <w:t xml:space="preserve"> e </w:t>
      </w:r>
      <w:proofErr w:type="spellStart"/>
      <w:r w:rsidRPr="00D8304E">
        <w:t>smartphone</w:t>
      </w:r>
      <w:proofErr w:type="spellEnd"/>
      <w:r w:rsidRPr="00D8304E">
        <w:t xml:space="preserve"> all’indirizzo </w:t>
      </w:r>
      <w:hyperlink r:id="rId7" w:history="1">
        <w:r w:rsidRPr="00D8304E">
          <w:rPr>
            <w:rStyle w:val="Collegamentoipertestuale"/>
          </w:rPr>
          <w:t>https://domandaonline.serviziocivile.it</w:t>
        </w:r>
      </w:hyperlink>
      <w:r w:rsidRPr="00D8304E">
        <w:t xml:space="preserve"> .</w:t>
      </w:r>
    </w:p>
    <w:p w:rsidR="00FD6C94" w:rsidRPr="00D8304E" w:rsidRDefault="00FD6C94" w:rsidP="00FD6C94">
      <w:r w:rsidRPr="00D8304E">
        <w:lastRenderedPageBreak/>
        <w:t>È possibile presentare, a pena di esclusione dalla procedura, una sola domanda di partecipazione e per un solo progetto.</w:t>
      </w:r>
    </w:p>
    <w:p w:rsidR="00635EC7" w:rsidRPr="00D8304E" w:rsidRDefault="00CE23C2" w:rsidP="00635EC7">
      <w:pPr>
        <w:rPr>
          <w:szCs w:val="22"/>
        </w:rPr>
      </w:pPr>
      <w:r w:rsidRPr="00D8304E">
        <w:tab/>
        <w:t>Per la Sezione di Napoli dell’Unione Italiana dei Ciechi e degli Ipovedenti il progetto di riferimento è “Un volontario in più per …… l’autonomia</w:t>
      </w:r>
      <w:r w:rsidR="00635EC7" w:rsidRPr="00D8304E">
        <w:t xml:space="preserve"> </w:t>
      </w:r>
      <w:r w:rsidR="00635EC7" w:rsidRPr="00D8304E">
        <w:rPr>
          <w:color w:val="1F497D"/>
        </w:rPr>
        <w:t>NELL’AREA METROPOLITANA DI NAPOLI - ART. 40 NAPOLI</w:t>
      </w:r>
    </w:p>
    <w:p w:rsidR="00635EC7" w:rsidRPr="00D8304E" w:rsidRDefault="00635EC7" w:rsidP="00635EC7">
      <w:r w:rsidRPr="00D8304E">
        <w:rPr>
          <w:color w:val="1F497D"/>
        </w:rPr>
        <w:t>Codice progetto</w:t>
      </w:r>
    </w:p>
    <w:p w:rsidR="00635EC7" w:rsidRPr="00D8304E" w:rsidRDefault="00635EC7" w:rsidP="00635EC7">
      <w:r w:rsidRPr="00D8304E">
        <w:rPr>
          <w:color w:val="1F497D"/>
        </w:rPr>
        <w:t>PTXSU0015721020043NXXX</w:t>
      </w:r>
    </w:p>
    <w:p w:rsidR="00635EC7" w:rsidRPr="00D8304E" w:rsidRDefault="00635EC7" w:rsidP="00635EC7">
      <w:r w:rsidRPr="00D8304E">
        <w:rPr>
          <w:color w:val="1F497D"/>
        </w:rPr>
        <w:t>Assistenza - (progetti art. 40, legge n. 289/2002)</w:t>
      </w:r>
    </w:p>
    <w:p w:rsidR="00635EC7" w:rsidRPr="00D8304E" w:rsidRDefault="00635EC7" w:rsidP="00FD6C94">
      <w:r w:rsidRPr="00D8304E">
        <w:t>I posti disponibili sono n. 48.</w:t>
      </w:r>
    </w:p>
    <w:p w:rsidR="00FD6C94" w:rsidRPr="00D8304E" w:rsidRDefault="00CE23C2" w:rsidP="00FD6C94">
      <w:r w:rsidRPr="00D8304E">
        <w:t xml:space="preserve"> </w:t>
      </w:r>
      <w:r w:rsidR="00FD6C94" w:rsidRPr="00D8304E">
        <w:t> </w:t>
      </w:r>
    </w:p>
    <w:p w:rsidR="00635EC7" w:rsidRPr="00D8304E" w:rsidRDefault="00635EC7" w:rsidP="00FD6C94"/>
    <w:p w:rsidR="00097151" w:rsidRPr="00D8304E" w:rsidRDefault="00285E10" w:rsidP="00635EC7">
      <w:pPr>
        <w:pStyle w:val="xxmsonormal"/>
        <w:numPr>
          <w:ilvl w:val="0"/>
          <w:numId w:val="11"/>
        </w:numPr>
        <w:jc w:val="both"/>
      </w:pPr>
      <w:r w:rsidRPr="00D8304E">
        <w:t>SELEZIONE DI NON VEDENTI PER SERVIZIO FOTOGRAFICO THE</w:t>
      </w:r>
      <w:r w:rsidR="00097151" w:rsidRPr="00D8304E">
        <w:t xml:space="preserve"> VALUE OF TOUCH. </w:t>
      </w:r>
      <w:r w:rsidR="00097151" w:rsidRPr="00D8304E">
        <w:rPr>
          <w:rFonts w:cs="Calibri"/>
          <w:color w:val="000000"/>
        </w:rPr>
        <w:t xml:space="preserve">La Mandala Creative Productions, una casa di produzioni fotografiche sta seguendo un bellissimo progetto fotografico sul concetto di Human </w:t>
      </w:r>
      <w:proofErr w:type="spellStart"/>
      <w:r w:rsidR="00097151" w:rsidRPr="00D8304E">
        <w:rPr>
          <w:rFonts w:cs="Calibri"/>
          <w:color w:val="000000"/>
        </w:rPr>
        <w:t>Touch</w:t>
      </w:r>
      <w:proofErr w:type="spellEnd"/>
      <w:r w:rsidR="00097151" w:rsidRPr="00D8304E">
        <w:rPr>
          <w:rFonts w:cs="Calibri"/>
          <w:color w:val="000000"/>
        </w:rPr>
        <w:t xml:space="preserve">, che vede la collaborazione del brand Nivea in qualità di sponsor patrocinatore, dell'artista italiana Clarissa Baldassarri, e di un fotografo inglese che esploreranno la percezione, il dialogo silenzioso, il percorso tattile, che vanno oltre le barriere sensoriali per arrivare a rappresentare nelle immagini finali la differenza tra </w:t>
      </w:r>
      <w:proofErr w:type="spellStart"/>
      <w:r w:rsidR="00097151" w:rsidRPr="00D8304E">
        <w:rPr>
          <w:rFonts w:cs="Calibri"/>
          <w:color w:val="000000"/>
        </w:rPr>
        <w:t>touching</w:t>
      </w:r>
      <w:proofErr w:type="spellEnd"/>
      <w:r w:rsidR="00097151" w:rsidRPr="00D8304E">
        <w:rPr>
          <w:rFonts w:cs="Calibri"/>
          <w:color w:val="000000"/>
        </w:rPr>
        <w:t xml:space="preserve"> e feeling: THE VALUE OF TOUCH. </w:t>
      </w:r>
    </w:p>
    <w:p w:rsidR="00097151" w:rsidRPr="00D8304E" w:rsidRDefault="00097151" w:rsidP="00097151">
      <w:pPr>
        <w:pStyle w:val="xxmsonormal"/>
        <w:jc w:val="both"/>
      </w:pPr>
      <w:r w:rsidRPr="00D8304E">
        <w:rPr>
          <w:rFonts w:cs="Calibri"/>
          <w:color w:val="000000"/>
        </w:rPr>
        <w:t> </w:t>
      </w:r>
    </w:p>
    <w:p w:rsidR="00097151" w:rsidRPr="00D8304E" w:rsidRDefault="00097151" w:rsidP="00097151">
      <w:pPr>
        <w:pStyle w:val="xxmsonormal"/>
        <w:ind w:firstLine="708"/>
        <w:jc w:val="both"/>
        <w:rPr>
          <w:rFonts w:cs="Calibri"/>
          <w:color w:val="000000"/>
        </w:rPr>
      </w:pPr>
      <w:r w:rsidRPr="00D8304E">
        <w:rPr>
          <w:rFonts w:cs="Calibri"/>
          <w:color w:val="000000"/>
        </w:rPr>
        <w:t>Detta azienda sta cercando 3 – 4   persone, preferibilmente di età compresa tra i 30 e i 60 anni, non vedenti, che abbiano voglia di essere i protagonisti di queste immagini. Le attività verranno effettuate a Napoli, in location da definire, nei giorni 7, 8 e 9 luglio. A coloro che verranno selezionati, verrà corrisposto un rimborso di €300,00.</w:t>
      </w:r>
    </w:p>
    <w:p w:rsidR="00097151" w:rsidRPr="00D8304E" w:rsidRDefault="00097151" w:rsidP="00097151">
      <w:pPr>
        <w:pStyle w:val="xxmsonormal"/>
        <w:ind w:firstLine="708"/>
        <w:jc w:val="both"/>
        <w:rPr>
          <w:rFonts w:cs="Calibri"/>
          <w:color w:val="000000"/>
        </w:rPr>
      </w:pPr>
    </w:p>
    <w:p w:rsidR="00097151" w:rsidRPr="00D8304E" w:rsidRDefault="00097151" w:rsidP="00097151">
      <w:pPr>
        <w:pStyle w:val="xxmsonormal"/>
        <w:ind w:firstLine="708"/>
        <w:jc w:val="both"/>
        <w:rPr>
          <w:rFonts w:cs="Calibri"/>
          <w:color w:val="000000"/>
        </w:rPr>
      </w:pPr>
      <w:r w:rsidRPr="00D8304E">
        <w:rPr>
          <w:rFonts w:cs="Calibri"/>
          <w:color w:val="000000"/>
        </w:rPr>
        <w:tab/>
        <w:t xml:space="preserve">Gli interessati a partecipare alla selezione dovranno far pervenire entro le ore 12:00 del giorno 2 luglio 2021 esclusivamente a mezzo e-mail all’indirizzo </w:t>
      </w:r>
      <w:hyperlink r:id="rId8" w:history="1">
        <w:r w:rsidRPr="00D8304E">
          <w:rPr>
            <w:rStyle w:val="Collegamentoipertestuale"/>
            <w:rFonts w:cs="Calibri"/>
          </w:rPr>
          <w:t>uicna@uici.it</w:t>
        </w:r>
      </w:hyperlink>
      <w:r w:rsidRPr="00D8304E">
        <w:rPr>
          <w:rFonts w:cs="Calibri"/>
          <w:color w:val="000000"/>
        </w:rPr>
        <w:t xml:space="preserve"> la richiesta di partecipare al casting, con dati anagrafici, numero di telefono, indirizzo e-mail, corredata da documento di identità e da una fotografia. I protagonisti di questi scatti verranno selezionati direttamente dalla Mandala Creative Productions e dal fotografo, senza alcuna responsabilità dell’Unione Italiana dei Ciechi e degli Ipovedenti.</w:t>
      </w:r>
    </w:p>
    <w:p w:rsidR="00097151" w:rsidRPr="00D8304E" w:rsidRDefault="00097151" w:rsidP="00097151">
      <w:pPr>
        <w:pStyle w:val="xxmsonormal"/>
        <w:ind w:firstLine="708"/>
        <w:jc w:val="both"/>
      </w:pPr>
      <w:r w:rsidRPr="00D8304E">
        <w:rPr>
          <w:rFonts w:cs="Calibri"/>
          <w:color w:val="000000"/>
        </w:rPr>
        <w:t xml:space="preserve">Speriamo che possiate partecipare in tanti. </w:t>
      </w:r>
    </w:p>
    <w:p w:rsidR="00285E10" w:rsidRPr="00D8304E" w:rsidRDefault="00285E10" w:rsidP="00097151">
      <w:pPr>
        <w:pStyle w:val="NormaleWeb"/>
        <w:spacing w:before="0" w:after="0" w:line="360" w:lineRule="auto"/>
        <w:ind w:left="780"/>
        <w:jc w:val="both"/>
      </w:pPr>
    </w:p>
    <w:p w:rsidR="00097151" w:rsidRPr="00D8304E" w:rsidRDefault="00097151" w:rsidP="00097151">
      <w:pPr>
        <w:pStyle w:val="NormaleWeb"/>
        <w:spacing w:before="0" w:after="0" w:line="360" w:lineRule="auto"/>
        <w:ind w:left="780"/>
        <w:jc w:val="both"/>
      </w:pPr>
    </w:p>
    <w:p w:rsidR="003371EB" w:rsidRPr="00D8304E" w:rsidRDefault="00097151" w:rsidP="00635EC7">
      <w:pPr>
        <w:pStyle w:val="Paragrafoelenco"/>
        <w:numPr>
          <w:ilvl w:val="0"/>
          <w:numId w:val="11"/>
        </w:numPr>
        <w:spacing w:line="288" w:lineRule="auto"/>
        <w:jc w:val="both"/>
        <w:rPr>
          <w:szCs w:val="20"/>
        </w:rPr>
      </w:pPr>
      <w:r w:rsidRPr="00D8304E">
        <w:t>PRESENTAZIONE DEI SERVIZI OFFERTI DAL CONVITTO DELL’ISTITUTO PAOLO COLOSIMO.</w:t>
      </w:r>
      <w:r w:rsidR="003371EB" w:rsidRPr="00D8304E">
        <w:t xml:space="preserve"> </w:t>
      </w:r>
      <w:r w:rsidR="003371EB" w:rsidRPr="00D8304E">
        <w:rPr>
          <w:szCs w:val="20"/>
        </w:rPr>
        <w:t xml:space="preserve">Gentili soci, ho il piacere di presentarvi il </w:t>
      </w:r>
      <w:r w:rsidR="003371EB" w:rsidRPr="00D8304E">
        <w:rPr>
          <w:bCs/>
          <w:iCs/>
          <w:szCs w:val="20"/>
        </w:rPr>
        <w:t xml:space="preserve">Convitto “Paolo </w:t>
      </w:r>
      <w:proofErr w:type="spellStart"/>
      <w:r w:rsidR="003371EB" w:rsidRPr="00D8304E">
        <w:rPr>
          <w:bCs/>
          <w:iCs/>
          <w:szCs w:val="20"/>
        </w:rPr>
        <w:t>Colosimo</w:t>
      </w:r>
      <w:proofErr w:type="spellEnd"/>
      <w:r w:rsidR="003371EB" w:rsidRPr="00D8304E">
        <w:rPr>
          <w:bCs/>
          <w:iCs/>
          <w:szCs w:val="20"/>
        </w:rPr>
        <w:t>” di Napoli</w:t>
      </w:r>
      <w:r w:rsidR="003371EB" w:rsidRPr="00D8304E">
        <w:rPr>
          <w:szCs w:val="20"/>
        </w:rPr>
        <w:t xml:space="preserve"> da sempre baluardo ed emblema per i </w:t>
      </w:r>
      <w:r w:rsidR="003371EB" w:rsidRPr="00D8304E">
        <w:rPr>
          <w:iCs/>
          <w:szCs w:val="20"/>
          <w:u w:val="single"/>
        </w:rPr>
        <w:t>servizi socio formativi ed educativi</w:t>
      </w:r>
      <w:r w:rsidR="003371EB" w:rsidRPr="00D8304E">
        <w:rPr>
          <w:szCs w:val="20"/>
        </w:rPr>
        <w:t xml:space="preserve"> </w:t>
      </w:r>
      <w:r w:rsidR="003371EB" w:rsidRPr="00D8304E">
        <w:rPr>
          <w:iCs/>
          <w:szCs w:val="20"/>
          <w:u w:val="single"/>
        </w:rPr>
        <w:t>e polo di riferimento per l’integrazione e la riabilitazione dei non vedenti dell’Italia Centro-Meridionale</w:t>
      </w:r>
      <w:r w:rsidR="003371EB" w:rsidRPr="00D8304E">
        <w:rPr>
          <w:szCs w:val="20"/>
        </w:rPr>
        <w:t xml:space="preserve">. </w:t>
      </w:r>
    </w:p>
    <w:p w:rsidR="003371EB" w:rsidRPr="00D8304E" w:rsidRDefault="003371EB" w:rsidP="003371EB">
      <w:pPr>
        <w:spacing w:line="288" w:lineRule="auto"/>
        <w:jc w:val="both"/>
        <w:rPr>
          <w:szCs w:val="20"/>
        </w:rPr>
      </w:pPr>
      <w:r w:rsidRPr="00D8304E">
        <w:rPr>
          <w:szCs w:val="20"/>
        </w:rPr>
        <w:t xml:space="preserve">La storia del Convitto risale agli inizi del ‘900. Sorto come </w:t>
      </w:r>
      <w:r w:rsidRPr="00D8304E">
        <w:rPr>
          <w:iCs/>
          <w:szCs w:val="20"/>
        </w:rPr>
        <w:t>Patronato Regina Margherita</w:t>
      </w:r>
      <w:r w:rsidRPr="00D8304E">
        <w:rPr>
          <w:szCs w:val="20"/>
        </w:rPr>
        <w:t xml:space="preserve"> per </w:t>
      </w:r>
      <w:r w:rsidRPr="00D8304E">
        <w:rPr>
          <w:iCs/>
          <w:szCs w:val="20"/>
        </w:rPr>
        <w:t xml:space="preserve">accogliere e rieducare i ciechi e soprattutto i reduci della Prima Guerra Mondiale, </w:t>
      </w:r>
      <w:r w:rsidRPr="00D8304E">
        <w:rPr>
          <w:szCs w:val="20"/>
        </w:rPr>
        <w:t>successivamente tale</w:t>
      </w:r>
      <w:r w:rsidRPr="00D8304E">
        <w:rPr>
          <w:iCs/>
          <w:szCs w:val="20"/>
        </w:rPr>
        <w:t xml:space="preserve"> </w:t>
      </w:r>
      <w:r w:rsidRPr="00D8304E">
        <w:rPr>
          <w:szCs w:val="20"/>
        </w:rPr>
        <w:t>Missione fu incarnata strenuamente</w:t>
      </w:r>
      <w:r w:rsidRPr="00D8304E">
        <w:rPr>
          <w:iCs/>
          <w:szCs w:val="20"/>
        </w:rPr>
        <w:t xml:space="preserve"> </w:t>
      </w:r>
      <w:r w:rsidRPr="00D8304E">
        <w:rPr>
          <w:szCs w:val="20"/>
        </w:rPr>
        <w:t xml:space="preserve">da Donna Tommasina </w:t>
      </w:r>
      <w:proofErr w:type="spellStart"/>
      <w:r w:rsidRPr="00D8304E">
        <w:rPr>
          <w:szCs w:val="20"/>
        </w:rPr>
        <w:t>Grandinetti</w:t>
      </w:r>
      <w:proofErr w:type="spellEnd"/>
      <w:r w:rsidRPr="00D8304E">
        <w:rPr>
          <w:szCs w:val="20"/>
        </w:rPr>
        <w:t xml:space="preserve">, moglie di Gaspare </w:t>
      </w:r>
      <w:proofErr w:type="spellStart"/>
      <w:r w:rsidRPr="00D8304E">
        <w:rPr>
          <w:szCs w:val="20"/>
        </w:rPr>
        <w:t>Colosimo</w:t>
      </w:r>
      <w:proofErr w:type="spellEnd"/>
      <w:r w:rsidRPr="00D8304E">
        <w:rPr>
          <w:szCs w:val="20"/>
        </w:rPr>
        <w:t xml:space="preserve">, senatore del Regno d’Italia, che dedicò tutta la sua vita allo sviluppo dell’opera in memoria del figlio Paolo, giovane e brillante avvocato morto di tifo a 24 anni e cieco. </w:t>
      </w:r>
    </w:p>
    <w:p w:rsidR="003371EB" w:rsidRPr="00D8304E" w:rsidRDefault="003371EB" w:rsidP="003371EB">
      <w:pPr>
        <w:spacing w:line="288" w:lineRule="auto"/>
        <w:jc w:val="both"/>
        <w:rPr>
          <w:bCs/>
          <w:iCs/>
          <w:szCs w:val="20"/>
        </w:rPr>
      </w:pPr>
      <w:r w:rsidRPr="00D8304E">
        <w:rPr>
          <w:szCs w:val="20"/>
        </w:rPr>
        <w:t xml:space="preserve">Oggi, grazie ad un Bando Regionale afferente all’Assessorato Politiche Sociali </w:t>
      </w:r>
      <w:r w:rsidRPr="00D8304E">
        <w:rPr>
          <w:szCs w:val="16"/>
        </w:rPr>
        <w:t>(CIG: 8101192320)</w:t>
      </w:r>
      <w:r w:rsidRPr="00D8304E">
        <w:rPr>
          <w:szCs w:val="20"/>
        </w:rPr>
        <w:t>, il Convitto continua ad essere un riferimento significativo per il mondo dei non vedenti. Il Raggruppamento di Imprese (</w:t>
      </w:r>
      <w:proofErr w:type="spellStart"/>
      <w:r w:rsidRPr="00D8304E">
        <w:rPr>
          <w:smallCaps/>
          <w:szCs w:val="20"/>
        </w:rPr>
        <w:t>Gesco</w:t>
      </w:r>
      <w:proofErr w:type="spellEnd"/>
      <w:r w:rsidRPr="00D8304E">
        <w:rPr>
          <w:smallCaps/>
          <w:szCs w:val="20"/>
        </w:rPr>
        <w:t xml:space="preserve"> </w:t>
      </w:r>
      <w:r w:rsidRPr="00D8304E">
        <w:rPr>
          <w:szCs w:val="20"/>
        </w:rPr>
        <w:t>e</w:t>
      </w:r>
      <w:r w:rsidRPr="00D8304E">
        <w:rPr>
          <w:smallCaps/>
          <w:szCs w:val="20"/>
        </w:rPr>
        <w:t xml:space="preserve"> Centro di Medicina Psicosomatica), </w:t>
      </w:r>
      <w:r w:rsidRPr="00D8304E">
        <w:rPr>
          <w:szCs w:val="20"/>
        </w:rPr>
        <w:t xml:space="preserve">che attualmente è chiamato a gestire il </w:t>
      </w:r>
      <w:r w:rsidRPr="00D8304E">
        <w:rPr>
          <w:iCs/>
          <w:szCs w:val="20"/>
        </w:rPr>
        <w:t>Convitto</w:t>
      </w:r>
      <w:r w:rsidRPr="00D8304E">
        <w:rPr>
          <w:szCs w:val="20"/>
        </w:rPr>
        <w:t xml:space="preserve"> </w:t>
      </w:r>
      <w:r w:rsidRPr="00D8304E">
        <w:rPr>
          <w:iCs/>
          <w:szCs w:val="20"/>
        </w:rPr>
        <w:t xml:space="preserve">Paolo </w:t>
      </w:r>
      <w:proofErr w:type="spellStart"/>
      <w:r w:rsidRPr="00D8304E">
        <w:rPr>
          <w:iCs/>
          <w:szCs w:val="20"/>
        </w:rPr>
        <w:t>Colosimo</w:t>
      </w:r>
      <w:proofErr w:type="spellEnd"/>
      <w:r w:rsidRPr="00D8304E">
        <w:rPr>
          <w:szCs w:val="20"/>
        </w:rPr>
        <w:t>,</w:t>
      </w:r>
      <w:r w:rsidRPr="00D8304E">
        <w:rPr>
          <w:iCs/>
          <w:szCs w:val="20"/>
        </w:rPr>
        <w:t xml:space="preserve"> </w:t>
      </w:r>
      <w:r w:rsidRPr="00D8304E">
        <w:rPr>
          <w:szCs w:val="20"/>
          <w:u w:val="single"/>
        </w:rPr>
        <w:t xml:space="preserve">garantisce la continuità dei servizi attraverso una </w:t>
      </w:r>
      <w:r w:rsidRPr="00D8304E">
        <w:rPr>
          <w:szCs w:val="20"/>
          <w:u w:val="single"/>
        </w:rPr>
        <w:lastRenderedPageBreak/>
        <w:t>costante analisi dei bisogni dei potenziali utenti e l’erogazione di servizi capaci di sostenere psicologicamente e personalmente i percorsi di crescita umana e professionale degli utenti</w:t>
      </w:r>
      <w:r w:rsidRPr="00D8304E">
        <w:rPr>
          <w:szCs w:val="20"/>
        </w:rPr>
        <w:t xml:space="preserve"> in un contesto socialmente stimolante. Tali servizi sono erogati nella formula sia </w:t>
      </w:r>
      <w:r w:rsidRPr="00D8304E">
        <w:rPr>
          <w:bCs/>
          <w:iCs/>
          <w:szCs w:val="20"/>
        </w:rPr>
        <w:t>Residenziale</w:t>
      </w:r>
      <w:r w:rsidRPr="00D8304E">
        <w:rPr>
          <w:szCs w:val="20"/>
        </w:rPr>
        <w:t xml:space="preserve"> che </w:t>
      </w:r>
      <w:r w:rsidRPr="00D8304E">
        <w:rPr>
          <w:bCs/>
          <w:iCs/>
          <w:szCs w:val="20"/>
        </w:rPr>
        <w:t xml:space="preserve">Semiresidenziale </w:t>
      </w:r>
      <w:r w:rsidRPr="00D8304E">
        <w:rPr>
          <w:szCs w:val="20"/>
        </w:rPr>
        <w:t xml:space="preserve">con </w:t>
      </w:r>
      <w:r w:rsidRPr="00D8304E">
        <w:rPr>
          <w:bCs/>
          <w:iCs/>
          <w:szCs w:val="20"/>
        </w:rPr>
        <w:t xml:space="preserve">Convitto </w:t>
      </w:r>
      <w:r w:rsidRPr="00D8304E">
        <w:rPr>
          <w:szCs w:val="20"/>
        </w:rPr>
        <w:t>e</w:t>
      </w:r>
      <w:r w:rsidRPr="00D8304E">
        <w:rPr>
          <w:bCs/>
          <w:iCs/>
          <w:szCs w:val="20"/>
        </w:rPr>
        <w:t xml:space="preserve"> Semiconvitto, </w:t>
      </w:r>
      <w:r w:rsidRPr="00D8304E">
        <w:rPr>
          <w:szCs w:val="20"/>
        </w:rPr>
        <w:t xml:space="preserve">sotto forma di </w:t>
      </w:r>
      <w:r w:rsidRPr="00D8304E">
        <w:rPr>
          <w:iCs/>
          <w:szCs w:val="20"/>
          <w:u w:val="single"/>
        </w:rPr>
        <w:t>Sostegno allo studio ed Attività Laboratoriali</w:t>
      </w:r>
      <w:r w:rsidRPr="00D8304E">
        <w:rPr>
          <w:bCs/>
          <w:iCs/>
          <w:szCs w:val="20"/>
        </w:rPr>
        <w:t>.</w:t>
      </w:r>
    </w:p>
    <w:p w:rsidR="003371EB" w:rsidRPr="00D8304E" w:rsidRDefault="003371EB" w:rsidP="003371EB">
      <w:pPr>
        <w:spacing w:line="288" w:lineRule="auto"/>
        <w:jc w:val="both"/>
        <w:rPr>
          <w:szCs w:val="20"/>
        </w:rPr>
      </w:pPr>
      <w:r w:rsidRPr="00D8304E">
        <w:rPr>
          <w:szCs w:val="20"/>
        </w:rPr>
        <w:t xml:space="preserve">Possono iscriversi tutti i non vedenti </w:t>
      </w:r>
      <w:proofErr w:type="spellStart"/>
      <w:r w:rsidRPr="00D8304E">
        <w:rPr>
          <w:szCs w:val="20"/>
        </w:rPr>
        <w:t>ed</w:t>
      </w:r>
      <w:proofErr w:type="spellEnd"/>
      <w:r w:rsidRPr="00D8304E">
        <w:rPr>
          <w:szCs w:val="20"/>
        </w:rPr>
        <w:t xml:space="preserve"> ipovedenti dai 13 anni compiuti in su. </w:t>
      </w:r>
    </w:p>
    <w:p w:rsidR="003371EB" w:rsidRPr="00D8304E" w:rsidRDefault="003371EB" w:rsidP="003371EB">
      <w:pPr>
        <w:spacing w:line="288" w:lineRule="auto"/>
        <w:jc w:val="both"/>
        <w:rPr>
          <w:smallCaps/>
          <w:szCs w:val="20"/>
        </w:rPr>
      </w:pPr>
      <w:r w:rsidRPr="00D8304E">
        <w:rPr>
          <w:szCs w:val="20"/>
        </w:rPr>
        <w:t xml:space="preserve">Per quanto riguarda il pagamento della retta, essa  è a </w:t>
      </w:r>
      <w:r w:rsidRPr="00D8304E">
        <w:rPr>
          <w:bCs/>
          <w:szCs w:val="20"/>
        </w:rPr>
        <w:t>carico dell’Ambito Sociale Territoriale di riferimento</w:t>
      </w:r>
      <w:r w:rsidRPr="00D8304E">
        <w:rPr>
          <w:szCs w:val="20"/>
        </w:rPr>
        <w:t>, al quale si dovrà far pervenire la domanda di iscrizione fatta presso il Convitto il disbrigo delle pratiche burocratiche.</w:t>
      </w:r>
    </w:p>
    <w:p w:rsidR="003371EB" w:rsidRPr="00D8304E" w:rsidRDefault="003371EB" w:rsidP="003371EB">
      <w:pPr>
        <w:spacing w:line="288" w:lineRule="auto"/>
        <w:jc w:val="both"/>
        <w:rPr>
          <w:bCs/>
          <w:iCs/>
          <w:szCs w:val="20"/>
          <w:u w:val="single"/>
        </w:rPr>
      </w:pPr>
      <w:r w:rsidRPr="00D8304E">
        <w:rPr>
          <w:szCs w:val="20"/>
        </w:rPr>
        <w:t xml:space="preserve">Per l’iscrizione e per qualsiasi altra informazione, contattare </w:t>
      </w:r>
      <w:r w:rsidRPr="00D8304E">
        <w:rPr>
          <w:iCs/>
          <w:szCs w:val="20"/>
          <w:u w:val="single"/>
        </w:rPr>
        <w:t xml:space="preserve">l’Assistente Sociale </w:t>
      </w:r>
      <w:r w:rsidRPr="00D8304E">
        <w:rPr>
          <w:szCs w:val="20"/>
          <w:u w:val="single"/>
        </w:rPr>
        <w:t xml:space="preserve">la Dott.ssa </w:t>
      </w:r>
      <w:r w:rsidRPr="00D8304E">
        <w:rPr>
          <w:bCs/>
          <w:iCs/>
          <w:szCs w:val="20"/>
          <w:u w:val="single"/>
        </w:rPr>
        <w:t xml:space="preserve">Diana Odierno </w:t>
      </w:r>
      <w:r w:rsidRPr="00D8304E">
        <w:rPr>
          <w:iCs/>
          <w:szCs w:val="20"/>
          <w:u w:val="single"/>
        </w:rPr>
        <w:t xml:space="preserve">al numero </w:t>
      </w:r>
      <w:r w:rsidRPr="00D8304E">
        <w:rPr>
          <w:bCs/>
          <w:iCs/>
          <w:szCs w:val="20"/>
          <w:u w:val="single"/>
        </w:rPr>
        <w:t>333.33.72.112 dal lunedì al venerdì dalle ore 8.30 alle ore 13.30.</w:t>
      </w:r>
    </w:p>
    <w:p w:rsidR="003371EB" w:rsidRPr="00D8304E" w:rsidRDefault="003371EB" w:rsidP="003371EB">
      <w:pPr>
        <w:spacing w:line="288" w:lineRule="auto"/>
        <w:jc w:val="both"/>
      </w:pPr>
      <w:r w:rsidRPr="00D8304E">
        <w:tab/>
        <w:t>Per tutte le  informazioni, è possibile collegarsi alla pagina</w:t>
      </w:r>
      <w:r w:rsidR="00635EC7" w:rsidRPr="00D8304E">
        <w:t xml:space="preserve"> </w:t>
      </w:r>
      <w:hyperlink r:id="rId9" w:history="1">
        <w:r w:rsidR="00635EC7" w:rsidRPr="00D8304E">
          <w:rPr>
            <w:rStyle w:val="Collegamentoipertestuale"/>
          </w:rPr>
          <w:t>http://www.istitutocolosimo.net/</w:t>
        </w:r>
      </w:hyperlink>
      <w:r w:rsidRPr="00D8304E">
        <w:t xml:space="preserve"> </w:t>
      </w:r>
    </w:p>
    <w:p w:rsidR="003371EB" w:rsidRPr="00D8304E" w:rsidRDefault="003371EB" w:rsidP="003371EB">
      <w:pPr>
        <w:spacing w:line="288" w:lineRule="auto"/>
        <w:jc w:val="both"/>
      </w:pPr>
    </w:p>
    <w:p w:rsidR="00635EC7" w:rsidRPr="00D8304E" w:rsidRDefault="00635EC7" w:rsidP="003371EB">
      <w:pPr>
        <w:spacing w:line="288" w:lineRule="auto"/>
        <w:jc w:val="both"/>
      </w:pPr>
    </w:p>
    <w:p w:rsidR="00961E42" w:rsidRPr="00D8304E" w:rsidRDefault="00961E42" w:rsidP="00635EC7">
      <w:pPr>
        <w:pStyle w:val="Paragrafoelenco"/>
        <w:numPr>
          <w:ilvl w:val="0"/>
          <w:numId w:val="11"/>
        </w:numPr>
        <w:jc w:val="both"/>
      </w:pPr>
      <w:r w:rsidRPr="00D8304E">
        <w:t xml:space="preserve">CONVENZIONE CON IL PARCO ACQUATICO “LA VALLE DELL’ORSO”. Su proposta delle Rappresentanze di Ercolano e Torre del Greco, l’Unione Italiana dei Ciechi e degli Ipovedenti di Napoli  ha stipulato anche per l’estate 2021 una convenzione con il parco acquatico “Valle dell’orso </w:t>
      </w:r>
      <w:proofErr w:type="spellStart"/>
      <w:r w:rsidRPr="00D8304E">
        <w:t>fun</w:t>
      </w:r>
      <w:proofErr w:type="spellEnd"/>
      <w:r w:rsidRPr="00D8304E">
        <w:t xml:space="preserve"> natura” sito a Torre del Greco.</w:t>
      </w:r>
    </w:p>
    <w:p w:rsidR="00961E42" w:rsidRPr="00D8304E" w:rsidRDefault="00961E42" w:rsidP="00961E42">
      <w:pPr>
        <w:jc w:val="both"/>
      </w:pPr>
      <w:r w:rsidRPr="00D8304E">
        <w:t>Il parco è pieno di attrazioni: acquascivoli, piscine ad onde, animazione per bambini, ristorante ecc..</w:t>
      </w:r>
    </w:p>
    <w:p w:rsidR="00961E42" w:rsidRPr="00D8304E" w:rsidRDefault="00961E42" w:rsidP="00961E42">
      <w:pPr>
        <w:jc w:val="both"/>
      </w:pPr>
    </w:p>
    <w:p w:rsidR="00961E42" w:rsidRPr="00D8304E" w:rsidRDefault="00961E42" w:rsidP="00961E42">
      <w:pPr>
        <w:jc w:val="both"/>
      </w:pPr>
      <w:r w:rsidRPr="00D8304E">
        <w:t>La convenzione, oltre a prevedere l’ingresso gratuito per i soci dell’Unione con tessera associativa aggiornata, prevede una riduzione di €3 sul costo del biglietto per accompagnatori, familiari ed amici.</w:t>
      </w:r>
    </w:p>
    <w:p w:rsidR="00961E42" w:rsidRPr="00D8304E" w:rsidRDefault="00961E42" w:rsidP="00961E42">
      <w:pPr>
        <w:jc w:val="both"/>
      </w:pPr>
    </w:p>
    <w:p w:rsidR="00961E42" w:rsidRPr="00D8304E" w:rsidRDefault="00961E42" w:rsidP="00961E42">
      <w:pPr>
        <w:jc w:val="both"/>
      </w:pPr>
      <w:r w:rsidRPr="00D8304E">
        <w:tab/>
        <w:t xml:space="preserve">Le riduzioni non sono più cartacee, ma verranno inviate esclusivamente a mezzo </w:t>
      </w:r>
      <w:proofErr w:type="spellStart"/>
      <w:r w:rsidRPr="00D8304E">
        <w:t>whatsapp</w:t>
      </w:r>
      <w:proofErr w:type="spellEnd"/>
      <w:r w:rsidRPr="00D8304E">
        <w:t xml:space="preserve"> e potranno essere richieste a:</w:t>
      </w:r>
    </w:p>
    <w:p w:rsidR="00961E42" w:rsidRPr="00D8304E" w:rsidRDefault="00961E42" w:rsidP="00961E42">
      <w:pPr>
        <w:jc w:val="both"/>
      </w:pPr>
      <w:r w:rsidRPr="00D8304E">
        <w:t xml:space="preserve">Matteo Cefariello – </w:t>
      </w:r>
      <w:proofErr w:type="spellStart"/>
      <w:r w:rsidRPr="00D8304E">
        <w:t>tel</w:t>
      </w:r>
      <w:proofErr w:type="spellEnd"/>
      <w:r w:rsidRPr="00D8304E">
        <w:t xml:space="preserve"> 3476049301;</w:t>
      </w:r>
    </w:p>
    <w:p w:rsidR="00961E42" w:rsidRPr="00D8304E" w:rsidRDefault="00961E42" w:rsidP="00961E42">
      <w:pPr>
        <w:jc w:val="both"/>
      </w:pPr>
      <w:r w:rsidRPr="00D8304E">
        <w:t xml:space="preserve">Antonella </w:t>
      </w:r>
      <w:proofErr w:type="spellStart"/>
      <w:r w:rsidRPr="00D8304E">
        <w:t>Improta</w:t>
      </w:r>
      <w:proofErr w:type="spellEnd"/>
      <w:r w:rsidRPr="00D8304E">
        <w:t xml:space="preserve"> tel. 3384893030  </w:t>
      </w:r>
    </w:p>
    <w:p w:rsidR="00961E42" w:rsidRPr="00D8304E" w:rsidRDefault="00961E42" w:rsidP="00961E42">
      <w:pPr>
        <w:jc w:val="both"/>
      </w:pPr>
    </w:p>
    <w:p w:rsidR="00961E42" w:rsidRPr="00D8304E" w:rsidRDefault="00961E42" w:rsidP="00961E42">
      <w:pPr>
        <w:jc w:val="both"/>
      </w:pPr>
    </w:p>
    <w:p w:rsidR="00961E42" w:rsidRPr="00D8304E" w:rsidRDefault="00961E42" w:rsidP="00635EC7">
      <w:pPr>
        <w:pStyle w:val="Paragrafoelenco"/>
        <w:numPr>
          <w:ilvl w:val="0"/>
          <w:numId w:val="11"/>
        </w:numPr>
        <w:jc w:val="both"/>
      </w:pPr>
      <w:r w:rsidRPr="00D8304E">
        <w:rPr>
          <w:lang w:eastAsia="en-US"/>
        </w:rPr>
        <w:t xml:space="preserve">PACCHETTI VIAGGIO PER LE ISOLE DEL GOLFO DI NAPOLI. </w:t>
      </w:r>
      <w:r w:rsidRPr="00D8304E">
        <w:t>Anche quest’anno, presso gli uffici sezionali, i soci con tessera associativa aggiornata, potranno acquistare pacchetti di viaggio per recarsi a visitare le isole di Capri, Ischia e i Procida. In particolare:</w:t>
      </w:r>
    </w:p>
    <w:p w:rsidR="00961E42" w:rsidRPr="00D8304E" w:rsidRDefault="00961E42" w:rsidP="00961E42">
      <w:pPr>
        <w:pStyle w:val="Paragrafoelenco"/>
        <w:numPr>
          <w:ilvl w:val="0"/>
          <w:numId w:val="9"/>
        </w:numPr>
        <w:jc w:val="both"/>
      </w:pPr>
      <w:r w:rsidRPr="00D8304E">
        <w:t>pacchetto per visitare l’isola di Capri comprendente viaggio a/r, trasferimento in bus pubblico dal porto al centro di Capri  e pranzo in ristorante - €52,00 a persona;</w:t>
      </w:r>
    </w:p>
    <w:p w:rsidR="00961E42" w:rsidRPr="00D8304E" w:rsidRDefault="00961E42" w:rsidP="00961E42">
      <w:pPr>
        <w:pStyle w:val="Paragrafoelenco"/>
        <w:numPr>
          <w:ilvl w:val="0"/>
          <w:numId w:val="9"/>
        </w:numPr>
        <w:jc w:val="both"/>
      </w:pPr>
      <w:r w:rsidRPr="00D8304E">
        <w:t xml:space="preserve">pacchetto per visitare l’isola di Capri comprendente viaggio a/r - €29,00 a persona </w:t>
      </w:r>
    </w:p>
    <w:p w:rsidR="00961E42" w:rsidRPr="00D8304E" w:rsidRDefault="00961E42" w:rsidP="00961E42">
      <w:pPr>
        <w:pStyle w:val="Paragrafoelenco"/>
        <w:ind w:left="1068"/>
        <w:jc w:val="both"/>
      </w:pPr>
      <w:r w:rsidRPr="00D8304E">
        <w:t>Pacchetto per visitare l’isola di Ischia comprendente viaggio a/r e pranzo - €35,00 a persona;</w:t>
      </w:r>
    </w:p>
    <w:p w:rsidR="00961E42" w:rsidRPr="00D8304E" w:rsidRDefault="00961E42" w:rsidP="00961E42">
      <w:pPr>
        <w:pStyle w:val="Paragrafoelenco"/>
        <w:numPr>
          <w:ilvl w:val="0"/>
          <w:numId w:val="9"/>
        </w:numPr>
        <w:jc w:val="both"/>
      </w:pPr>
      <w:r w:rsidRPr="00D8304E">
        <w:t>Pacchetto per visitare l’isola di Ischia – solo viaggio a/r - €23,00 per persona.</w:t>
      </w:r>
    </w:p>
    <w:p w:rsidR="00961E42" w:rsidRPr="00D8304E" w:rsidRDefault="00961E42" w:rsidP="00961E42">
      <w:pPr>
        <w:pStyle w:val="Paragrafoelenco"/>
        <w:numPr>
          <w:ilvl w:val="0"/>
          <w:numId w:val="9"/>
        </w:numPr>
        <w:jc w:val="both"/>
      </w:pPr>
      <w:r w:rsidRPr="00D8304E">
        <w:t>Pacchetto per visitare l’isola di Procida comprendente viaggio a/r e pranzo - €32,00 a persona;</w:t>
      </w:r>
    </w:p>
    <w:p w:rsidR="00961E42" w:rsidRPr="00D8304E" w:rsidRDefault="00961E42" w:rsidP="00961E42">
      <w:pPr>
        <w:pStyle w:val="Paragrafoelenco"/>
        <w:numPr>
          <w:ilvl w:val="0"/>
          <w:numId w:val="9"/>
        </w:numPr>
        <w:jc w:val="both"/>
      </w:pPr>
      <w:r w:rsidRPr="00D8304E">
        <w:t>Pacchetto per visitare l’isola di Procida comprendente viaggio a/r - €18,00 a persona.</w:t>
      </w:r>
    </w:p>
    <w:p w:rsidR="00961E42" w:rsidRPr="00D8304E" w:rsidRDefault="00961E42" w:rsidP="00961E42">
      <w:pPr>
        <w:pStyle w:val="Paragrafoelenco"/>
        <w:ind w:left="1068"/>
        <w:jc w:val="both"/>
      </w:pPr>
    </w:p>
    <w:p w:rsidR="00961E42" w:rsidRPr="00D8304E" w:rsidRDefault="00961E42" w:rsidP="00961E42">
      <w:pPr>
        <w:pStyle w:val="Paragrafoelenco"/>
        <w:ind w:left="1068"/>
        <w:jc w:val="both"/>
      </w:pPr>
      <w:r w:rsidRPr="00D8304E">
        <w:t>Per ogni informazione aggiuntiva e per acquistare i biglietti è possibile rivolgersi agli uffici sezionali nei normali orari di apertura al pubblico.</w:t>
      </w:r>
    </w:p>
    <w:p w:rsidR="00961E42" w:rsidRPr="00D8304E" w:rsidRDefault="00961E42" w:rsidP="00961E42">
      <w:pPr>
        <w:pStyle w:val="Paragrafoelenco"/>
        <w:ind w:left="1068"/>
        <w:jc w:val="both"/>
      </w:pPr>
    </w:p>
    <w:p w:rsidR="00961E42" w:rsidRPr="00D8304E" w:rsidRDefault="00961E42" w:rsidP="00961E42">
      <w:pPr>
        <w:pStyle w:val="Paragrafoelenco"/>
        <w:ind w:left="1068"/>
        <w:jc w:val="both"/>
      </w:pPr>
    </w:p>
    <w:p w:rsidR="00961E42" w:rsidRPr="00D8304E" w:rsidRDefault="00961E42" w:rsidP="00635EC7">
      <w:pPr>
        <w:pStyle w:val="NormaleWeb"/>
        <w:numPr>
          <w:ilvl w:val="0"/>
          <w:numId w:val="11"/>
        </w:numPr>
        <w:spacing w:before="0" w:after="0" w:line="360" w:lineRule="auto"/>
        <w:jc w:val="both"/>
      </w:pPr>
      <w:r w:rsidRPr="00D8304E">
        <w:t xml:space="preserve">SOSTENIAMO LA SEZIONE UICI DI NAPOLI DEVOLVENDO IL 5 PER 1000. Come ogni anno, è giunto il periodo della dichiarazione dei redditi e, senza alcun onere, possiamo  </w:t>
      </w:r>
      <w:r w:rsidRPr="00D8304E">
        <w:lastRenderedPageBreak/>
        <w:t xml:space="preserve">sostenere la Sezione di Napoli dell’Unione Italiana dei Ciechi e degli Ipovedenti devolvendo il 5 PER 1000, Inserendo nell’apposito riquadro DELLA DICHIARAZIONE DEI REDDITI il codice fiscale 94087600634. </w:t>
      </w: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  <w:r w:rsidRPr="00D8304E">
        <w:t xml:space="preserve">Per consentire al nostro sodalizio di soddisfare sempre meglio le esigenze dei disabili visivi, portando avanti nuovi progetti ed attività IN UN’Area Metropolitana così vasta e complessa,  chiediamo a tutti voi di fare la vostra parte, veicolando tra famiglie, amici e tutti i conoscenti questo Codice Fiscale. </w:t>
      </w: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  <w:r w:rsidRPr="00D8304E">
        <w:tab/>
        <w:t xml:space="preserve">Lo slogan scelto per quest’anno è: </w:t>
      </w: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  <w:r w:rsidRPr="00D8304E">
        <w:t>“LA TUA FIRMA ELIMINA I CONFINI E AMPLIA I MIEI ORIZZONTI”.</w:t>
      </w: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  <w:r w:rsidRPr="00D8304E">
        <w:t xml:space="preserve">Anche i nostri bambini sono in prima linea per far crescere il nostro sodalizio. </w:t>
      </w:r>
    </w:p>
    <w:p w:rsidR="00961E42" w:rsidRPr="00D8304E" w:rsidRDefault="0061094B" w:rsidP="00961E42">
      <w:pPr>
        <w:pStyle w:val="NormaleWeb"/>
        <w:spacing w:before="0" w:after="0" w:line="360" w:lineRule="auto"/>
        <w:jc w:val="both"/>
      </w:pPr>
      <w:hyperlink r:id="rId10" w:history="1">
        <w:r w:rsidR="00961E42" w:rsidRPr="00D8304E">
          <w:rPr>
            <w:rStyle w:val="Collegamentoipertestuale"/>
          </w:rPr>
          <w:t>https://fb.watch/5OVednq6Yc/</w:t>
        </w:r>
      </w:hyperlink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</w:p>
    <w:p w:rsidR="00961E42" w:rsidRPr="00D8304E" w:rsidRDefault="00961E42" w:rsidP="00961E42">
      <w:pPr>
        <w:pStyle w:val="Paragrafoelenco"/>
        <w:spacing w:after="200" w:line="276" w:lineRule="auto"/>
        <w:ind w:left="1776"/>
        <w:jc w:val="both"/>
      </w:pPr>
      <w:r w:rsidRPr="00D8304E">
        <w:t>Ci vediamo alla prossima newsletter.</w:t>
      </w:r>
    </w:p>
    <w:p w:rsidR="00961E42" w:rsidRPr="00D8304E" w:rsidRDefault="00961E42" w:rsidP="00961E42">
      <w:pPr>
        <w:pStyle w:val="Paragrafoelenco"/>
        <w:spacing w:after="200" w:line="276" w:lineRule="auto"/>
        <w:ind w:left="1776"/>
        <w:jc w:val="both"/>
      </w:pPr>
    </w:p>
    <w:p w:rsidR="00961E42" w:rsidRPr="00D8304E" w:rsidRDefault="00961E42" w:rsidP="00961E42">
      <w:pPr>
        <w:pStyle w:val="NormaleWeb"/>
        <w:shd w:val="clear" w:color="auto" w:fill="FFFFFF"/>
        <w:ind w:left="1068"/>
        <w:jc w:val="both"/>
        <w:rPr>
          <w:rFonts w:cs="Arial"/>
          <w:szCs w:val="20"/>
        </w:rPr>
      </w:pPr>
    </w:p>
    <w:p w:rsidR="00961E42" w:rsidRPr="00D8304E" w:rsidRDefault="00961E42" w:rsidP="00961E42">
      <w:pPr>
        <w:pStyle w:val="NormaleWeb"/>
        <w:shd w:val="clear" w:color="auto" w:fill="FFFFFF"/>
        <w:ind w:left="1068"/>
        <w:jc w:val="both"/>
        <w:rPr>
          <w:rFonts w:cs="Arial"/>
          <w:szCs w:val="20"/>
        </w:rPr>
      </w:pPr>
      <w:r w:rsidRPr="00D8304E">
        <w:rPr>
          <w:rFonts w:cs="Arial"/>
          <w:szCs w:val="20"/>
        </w:rPr>
        <w:t xml:space="preserve">Per leggere tutte le news è possibile consultare il sito internet sezionale </w:t>
      </w:r>
      <w:hyperlink r:id="rId11" w:history="1">
        <w:r w:rsidRPr="00D8304E">
          <w:rPr>
            <w:rStyle w:val="Collegamentoipertestuale"/>
            <w:rFonts w:cs="Arial"/>
            <w:szCs w:val="20"/>
          </w:rPr>
          <w:t>www.uicinapoli.it</w:t>
        </w:r>
      </w:hyperlink>
    </w:p>
    <w:p w:rsidR="00961E42" w:rsidRPr="00D8304E" w:rsidRDefault="00961E42" w:rsidP="00961E42">
      <w:pPr>
        <w:pStyle w:val="ydp80564145msonormal"/>
        <w:spacing w:beforeAutospacing="0" w:after="0" w:afterAutospacing="0"/>
        <w:ind w:left="1068"/>
        <w:jc w:val="both"/>
        <w:rPr>
          <w:rFonts w:cs="Arial"/>
        </w:rPr>
      </w:pPr>
    </w:p>
    <w:p w:rsidR="00961E42" w:rsidRPr="00D8304E" w:rsidRDefault="00961E42" w:rsidP="00961E42">
      <w:pPr>
        <w:pStyle w:val="Paragrafoelenco"/>
        <w:ind w:left="1068"/>
        <w:jc w:val="both"/>
      </w:pPr>
      <w:r w:rsidRPr="00D8304E">
        <w:t xml:space="preserve">Unione Italiana dei Ciechi e degli Ipovedenti, Sezione Territoriale di Napoli, via S. Giuseppe dei Nudi n. 80, 80135, Napoli – tel. 081/5498834 , fax 081/5497353 , e-mail </w:t>
      </w:r>
      <w:hyperlink r:id="rId12" w:history="1">
        <w:r w:rsidRPr="00D8304E">
          <w:rPr>
            <w:rStyle w:val="Collegamentoipertestuale"/>
          </w:rPr>
          <w:t>uicna@uici.it</w:t>
        </w:r>
      </w:hyperlink>
      <w:r w:rsidRPr="00D8304E">
        <w:t xml:space="preserve"> – </w:t>
      </w:r>
      <w:proofErr w:type="spellStart"/>
      <w:r w:rsidRPr="00D8304E">
        <w:t>pec</w:t>
      </w:r>
      <w:proofErr w:type="spellEnd"/>
      <w:r w:rsidRPr="00D8304E">
        <w:t xml:space="preserve"> </w:t>
      </w:r>
      <w:hyperlink r:id="rId13" w:history="1">
        <w:r w:rsidRPr="00D8304E">
          <w:rPr>
            <w:rStyle w:val="Collegamentoipertestuale"/>
          </w:rPr>
          <w:t>uicnapoli@pcert.postecert.it</w:t>
        </w:r>
      </w:hyperlink>
    </w:p>
    <w:p w:rsidR="00961E42" w:rsidRPr="00D8304E" w:rsidRDefault="00961E42" w:rsidP="00961E42">
      <w:pPr>
        <w:pStyle w:val="Paragrafoelenco"/>
        <w:tabs>
          <w:tab w:val="left" w:pos="1860"/>
        </w:tabs>
        <w:ind w:left="1080"/>
        <w:jc w:val="both"/>
      </w:pPr>
    </w:p>
    <w:p w:rsidR="00961E42" w:rsidRPr="00D8304E" w:rsidRDefault="00961E42" w:rsidP="00961E42">
      <w:pPr>
        <w:jc w:val="both"/>
        <w:rPr>
          <w:bCs/>
          <w:iCs/>
          <w:color w:val="7F7F7F"/>
        </w:rPr>
      </w:pPr>
      <w:r w:rsidRPr="00D8304E">
        <w:rPr>
          <w:bCs/>
          <w:iCs/>
          <w:color w:val="7F7F7F"/>
        </w:rPr>
        <w:t>Nella tua dichiarazione dei redditi non dimenticare di donarci il 5 x 1000 inserendo il seguente Codice Fiscale: 94087600634</w:t>
      </w:r>
    </w:p>
    <w:p w:rsidR="00961E42" w:rsidRPr="00D8304E" w:rsidRDefault="00961E42" w:rsidP="00961E42">
      <w:pPr>
        <w:jc w:val="both"/>
        <w:rPr>
          <w:color w:val="7F7F7F"/>
        </w:rPr>
      </w:pPr>
    </w:p>
    <w:p w:rsidR="00961E42" w:rsidRPr="00D8304E" w:rsidRDefault="00961E42" w:rsidP="00961E42">
      <w:pPr>
        <w:jc w:val="both"/>
        <w:rPr>
          <w:color w:val="7F7F7F"/>
        </w:rPr>
      </w:pPr>
      <w:r w:rsidRPr="00D8304E">
        <w:rPr>
          <w:color w:val="7F7F7F"/>
        </w:rPr>
        <w:t xml:space="preserve">Se vuoi contribuire a potenziare i servizi in favore dei disabili visivi, puoi effettuare una donazione utilizzando le seguenti coordinate bancarie: </w:t>
      </w:r>
    </w:p>
    <w:p w:rsidR="00961E42" w:rsidRPr="00D8304E" w:rsidRDefault="00961E42" w:rsidP="00961E42">
      <w:pPr>
        <w:ind w:left="708"/>
        <w:jc w:val="both"/>
      </w:pPr>
      <w:r w:rsidRPr="00D8304E">
        <w:rPr>
          <w:color w:val="7F7F7F"/>
        </w:rPr>
        <w:t>iban:IT11D0100503400000000007401 , intestato a Unione Italiana dei Ciechi e degli Ipovedenti Sezione Territoriale di Napoli.</w:t>
      </w:r>
    </w:p>
    <w:p w:rsidR="00961E42" w:rsidRPr="00D8304E" w:rsidRDefault="00961E42" w:rsidP="00961E42">
      <w:pPr>
        <w:ind w:left="708"/>
        <w:jc w:val="both"/>
      </w:pP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  <w:r w:rsidRPr="00D8304E">
        <w:t xml:space="preserve"> </w:t>
      </w:r>
    </w:p>
    <w:p w:rsidR="00961E42" w:rsidRPr="00D8304E" w:rsidRDefault="00961E42" w:rsidP="00961E42">
      <w:pPr>
        <w:pStyle w:val="NormaleWeb"/>
        <w:spacing w:before="0" w:after="0" w:line="360" w:lineRule="auto"/>
        <w:jc w:val="both"/>
      </w:pPr>
    </w:p>
    <w:bookmarkEnd w:id="0"/>
    <w:p w:rsidR="00961E42" w:rsidRPr="00D8304E" w:rsidRDefault="00961E42" w:rsidP="00961E42">
      <w:pPr>
        <w:pStyle w:val="NormaleWeb"/>
        <w:spacing w:before="0" w:after="0" w:line="360" w:lineRule="auto"/>
        <w:ind w:left="360"/>
        <w:jc w:val="both"/>
      </w:pPr>
    </w:p>
    <w:sectPr w:rsidR="00961E42" w:rsidRPr="00D8304E" w:rsidSect="000225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4B" w:rsidRDefault="0061094B">
      <w:r>
        <w:separator/>
      </w:r>
    </w:p>
  </w:endnote>
  <w:endnote w:type="continuationSeparator" w:id="0">
    <w:p w:rsidR="0061094B" w:rsidRDefault="0061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B" w:rsidRDefault="000225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B" w:rsidRDefault="000225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B" w:rsidRDefault="00022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4B" w:rsidRDefault="0061094B">
      <w:r>
        <w:separator/>
      </w:r>
    </w:p>
  </w:footnote>
  <w:footnote w:type="continuationSeparator" w:id="0">
    <w:p w:rsidR="0061094B" w:rsidRDefault="0061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B" w:rsidRDefault="000225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B" w:rsidRDefault="000225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CB" w:rsidRDefault="000225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D19"/>
    <w:multiLevelType w:val="hybridMultilevel"/>
    <w:tmpl w:val="7D68691E"/>
    <w:lvl w:ilvl="0" w:tplc="93BAF2F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44316"/>
    <w:multiLevelType w:val="hybridMultilevel"/>
    <w:tmpl w:val="EBFE29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DBB"/>
    <w:multiLevelType w:val="hybridMultilevel"/>
    <w:tmpl w:val="477A6514"/>
    <w:lvl w:ilvl="0" w:tplc="165C4AFC">
      <w:start w:val="1"/>
      <w:numFmt w:val="decimal"/>
      <w:lvlText w:val="%1-"/>
      <w:lvlJc w:val="left"/>
      <w:pPr>
        <w:ind w:left="43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A140CA"/>
    <w:multiLevelType w:val="hybridMultilevel"/>
    <w:tmpl w:val="CAE690C4"/>
    <w:lvl w:ilvl="0" w:tplc="0906A5F2">
      <w:start w:val="5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E82533A"/>
    <w:multiLevelType w:val="hybridMultilevel"/>
    <w:tmpl w:val="716E2410"/>
    <w:lvl w:ilvl="0" w:tplc="CD1EACC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FAF561C"/>
    <w:multiLevelType w:val="hybridMultilevel"/>
    <w:tmpl w:val="14B6E552"/>
    <w:lvl w:ilvl="0" w:tplc="9D8C7C2C">
      <w:start w:val="1"/>
      <w:numFmt w:val="decimal"/>
      <w:lvlText w:val="%1-"/>
      <w:lvlJc w:val="left"/>
      <w:pPr>
        <w:ind w:left="795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89B5A6A"/>
    <w:multiLevelType w:val="hybridMultilevel"/>
    <w:tmpl w:val="670A828A"/>
    <w:lvl w:ilvl="0" w:tplc="126867B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452035"/>
    <w:multiLevelType w:val="hybridMultilevel"/>
    <w:tmpl w:val="3642EE36"/>
    <w:lvl w:ilvl="0" w:tplc="5F7C9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6B"/>
    <w:rsid w:val="000225CB"/>
    <w:rsid w:val="00072228"/>
    <w:rsid w:val="00097151"/>
    <w:rsid w:val="00165B08"/>
    <w:rsid w:val="00285E10"/>
    <w:rsid w:val="0029002C"/>
    <w:rsid w:val="003371EB"/>
    <w:rsid w:val="00346188"/>
    <w:rsid w:val="003D431D"/>
    <w:rsid w:val="004701A3"/>
    <w:rsid w:val="0050796B"/>
    <w:rsid w:val="0061094B"/>
    <w:rsid w:val="00635EC7"/>
    <w:rsid w:val="0078458A"/>
    <w:rsid w:val="00871298"/>
    <w:rsid w:val="008D524E"/>
    <w:rsid w:val="00961E42"/>
    <w:rsid w:val="0098496B"/>
    <w:rsid w:val="009C76D2"/>
    <w:rsid w:val="00A32378"/>
    <w:rsid w:val="00B31952"/>
    <w:rsid w:val="00B96DA1"/>
    <w:rsid w:val="00C36A2E"/>
    <w:rsid w:val="00CE23C2"/>
    <w:rsid w:val="00D8304E"/>
    <w:rsid w:val="00EF2EA5"/>
    <w:rsid w:val="00F14A21"/>
    <w:rsid w:val="00F62010"/>
    <w:rsid w:val="00FD6C9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401D"/>
  <w15:chartTrackingRefBased/>
  <w15:docId w15:val="{15B175C2-34BD-4BD6-9F44-3F639A3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9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796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796B"/>
  </w:style>
  <w:style w:type="paragraph" w:styleId="Pidipagina">
    <w:name w:val="footer"/>
    <w:basedOn w:val="Normale"/>
    <w:link w:val="PidipaginaCarattere"/>
    <w:uiPriority w:val="99"/>
    <w:semiHidden/>
    <w:unhideWhenUsed/>
    <w:rsid w:val="0050796B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796B"/>
  </w:style>
  <w:style w:type="character" w:styleId="Collegamentoipertestuale">
    <w:name w:val="Hyperlink"/>
    <w:basedOn w:val="Carpredefinitoparagrafo"/>
    <w:uiPriority w:val="99"/>
    <w:unhideWhenUsed/>
    <w:rsid w:val="0050796B"/>
    <w:rPr>
      <w:color w:val="0000FF"/>
      <w:u w:val="single"/>
    </w:rPr>
  </w:style>
  <w:style w:type="paragraph" w:customStyle="1" w:styleId="ydp80564145msonormal">
    <w:name w:val="ydp80564145msonormal"/>
    <w:basedOn w:val="Normale"/>
    <w:uiPriority w:val="99"/>
    <w:rsid w:val="0050796B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50796B"/>
    <w:pPr>
      <w:spacing w:before="75" w:after="75"/>
      <w:ind w:left="75" w:right="75"/>
    </w:pPr>
    <w:rPr>
      <w:rFonts w:eastAsia="Times New Roman"/>
      <w:color w:val="000000"/>
    </w:rPr>
  </w:style>
  <w:style w:type="paragraph" w:styleId="Paragrafoelenco">
    <w:name w:val="List Paragraph"/>
    <w:basedOn w:val="Normale"/>
    <w:uiPriority w:val="34"/>
    <w:qFormat/>
    <w:rsid w:val="0050796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50796B"/>
    <w:rPr>
      <w:rFonts w:ascii="Consolas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0796B"/>
    <w:rPr>
      <w:rFonts w:ascii="Consolas" w:hAnsi="Consolas"/>
      <w:sz w:val="21"/>
      <w:szCs w:val="21"/>
    </w:rPr>
  </w:style>
  <w:style w:type="paragraph" w:customStyle="1" w:styleId="ox-717ebea184-default-style">
    <w:name w:val="ox-717ebea184-default-style"/>
    <w:basedOn w:val="Normale"/>
    <w:uiPriority w:val="99"/>
    <w:rsid w:val="0050796B"/>
    <w:pPr>
      <w:spacing w:before="100" w:beforeAutospacing="1" w:after="100" w:afterAutospacing="1"/>
    </w:pPr>
    <w:rPr>
      <w:rFonts w:eastAsia="Calibri"/>
    </w:rPr>
  </w:style>
  <w:style w:type="paragraph" w:customStyle="1" w:styleId="xxmsonormal">
    <w:name w:val="x_xmsonormal"/>
    <w:basedOn w:val="Normale"/>
    <w:uiPriority w:val="99"/>
    <w:semiHidden/>
    <w:rsid w:val="0009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na@uici.it" TargetMode="External"/><Relationship Id="rId13" Type="http://schemas.openxmlformats.org/officeDocument/2006/relationships/hyperlink" Target="mailto:uicnapoli@pcert.postecert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mandaonline.serviziocivile.it" TargetMode="External"/><Relationship Id="rId12" Type="http://schemas.openxmlformats.org/officeDocument/2006/relationships/hyperlink" Target="mailto:uicna@uici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cinapoli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b.watch/5OVednq6Yc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losimo.ne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mariomirabile@alice.it</dc:creator>
  <cp:keywords/>
  <dc:description/>
  <cp:lastModifiedBy>mariomirabile@alice.it</cp:lastModifiedBy>
  <cp:revision>6</cp:revision>
  <dcterms:created xsi:type="dcterms:W3CDTF">2021-06-29T20:41:00Z</dcterms:created>
  <dcterms:modified xsi:type="dcterms:W3CDTF">2021-06-29T21:01:00Z</dcterms:modified>
</cp:coreProperties>
</file>