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BD" w:rsidRPr="00C00FFA" w:rsidRDefault="007033BD" w:rsidP="007033B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0FFA">
        <w:rPr>
          <w:rFonts w:ascii="Times New Roman" w:hAnsi="Times New Roman" w:cs="Times New Roman"/>
          <w:b/>
          <w:bCs/>
          <w:sz w:val="24"/>
          <w:szCs w:val="24"/>
        </w:rPr>
        <w:t>Allegato 3</w:t>
      </w:r>
    </w:p>
    <w:p w:rsidR="007033BD" w:rsidRPr="00C00FFA" w:rsidRDefault="007033BD" w:rsidP="009B2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FFA">
        <w:rPr>
          <w:rFonts w:ascii="Times New Roman" w:hAnsi="Times New Roman" w:cs="Times New Roman"/>
          <w:b/>
          <w:bCs/>
          <w:sz w:val="24"/>
          <w:szCs w:val="24"/>
        </w:rPr>
        <w:t>ISTRUZIONI PER LA COMPILAZIONE DEL FILE .CSV</w:t>
      </w:r>
    </w:p>
    <w:p w:rsidR="000223D6" w:rsidRPr="00C00FFA" w:rsidRDefault="009B2CD7" w:rsidP="009B2CD7">
      <w:pPr>
        <w:rPr>
          <w:rFonts w:ascii="Times New Roman" w:hAnsi="Times New Roman" w:cs="Times New Roman"/>
          <w:sz w:val="23"/>
          <w:szCs w:val="23"/>
        </w:rPr>
      </w:pPr>
      <w:r w:rsidRPr="00C00FFA">
        <w:rPr>
          <w:rFonts w:ascii="Times New Roman" w:hAnsi="Times New Roman" w:cs="Times New Roman"/>
          <w:sz w:val="23"/>
          <w:szCs w:val="23"/>
        </w:rPr>
        <w:t xml:space="preserve">Il </w:t>
      </w:r>
      <w:r w:rsidR="00510D18" w:rsidRPr="00C00FFA">
        <w:rPr>
          <w:rFonts w:ascii="Times New Roman" w:hAnsi="Times New Roman" w:cs="Times New Roman"/>
          <w:sz w:val="23"/>
          <w:szCs w:val="23"/>
        </w:rPr>
        <w:t xml:space="preserve"> file in formato CSV </w:t>
      </w:r>
      <w:r w:rsidRPr="00C00FFA">
        <w:rPr>
          <w:rFonts w:ascii="Times New Roman" w:hAnsi="Times New Roman" w:cs="Times New Roman"/>
          <w:sz w:val="23"/>
          <w:szCs w:val="23"/>
        </w:rPr>
        <w:t xml:space="preserve">è </w:t>
      </w:r>
      <w:r w:rsidR="00510D18" w:rsidRPr="00C00FFA">
        <w:rPr>
          <w:rFonts w:ascii="Times New Roman" w:hAnsi="Times New Roman" w:cs="Times New Roman"/>
          <w:sz w:val="23"/>
          <w:szCs w:val="23"/>
        </w:rPr>
        <w:t xml:space="preserve">fornito dal sistema </w:t>
      </w:r>
      <w:r w:rsidRPr="00C00FFA">
        <w:rPr>
          <w:rFonts w:ascii="Times New Roman" w:hAnsi="Times New Roman" w:cs="Times New Roman"/>
          <w:sz w:val="23"/>
          <w:szCs w:val="23"/>
        </w:rPr>
        <w:t xml:space="preserve">HELIOS e contiene </w:t>
      </w:r>
      <w:r w:rsidR="00510D18" w:rsidRPr="00C00FFA">
        <w:rPr>
          <w:rFonts w:ascii="Times New Roman" w:hAnsi="Times New Roman" w:cs="Times New Roman"/>
          <w:sz w:val="23"/>
          <w:szCs w:val="23"/>
        </w:rPr>
        <w:t>l'elenco dei giovani che hanno presentato domanda in via telematica attraverso il sistema Domanda On Line (DOL).</w:t>
      </w:r>
    </w:p>
    <w:p w:rsidR="00510D18" w:rsidRPr="00C00FFA" w:rsidRDefault="00510D18">
      <w:pPr>
        <w:rPr>
          <w:rFonts w:ascii="Times New Roman" w:hAnsi="Times New Roman" w:cs="Times New Roman"/>
          <w:sz w:val="23"/>
          <w:szCs w:val="23"/>
        </w:rPr>
      </w:pPr>
      <w:r w:rsidRPr="00C00FFA">
        <w:rPr>
          <w:rFonts w:ascii="Times New Roman" w:hAnsi="Times New Roman" w:cs="Times New Roman"/>
          <w:sz w:val="23"/>
          <w:szCs w:val="23"/>
        </w:rPr>
        <w:t>Pertanto è necessario:</w:t>
      </w:r>
    </w:p>
    <w:p w:rsidR="009B2CD7" w:rsidRPr="00C00FFA" w:rsidRDefault="00510D18" w:rsidP="000041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FFA">
        <w:rPr>
          <w:rFonts w:ascii="Times New Roman" w:hAnsi="Times New Roman" w:cs="Times New Roman"/>
          <w:sz w:val="23"/>
          <w:szCs w:val="23"/>
        </w:rPr>
        <w:t xml:space="preserve"> accedere al sistema HELIOS con l’utenza che ogni Sezione ha ricevuto </w:t>
      </w:r>
      <w:r w:rsidR="009B2CD7" w:rsidRPr="00C00FFA">
        <w:rPr>
          <w:rFonts w:ascii="Times New Roman" w:hAnsi="Times New Roman" w:cs="Times New Roman"/>
          <w:sz w:val="23"/>
          <w:szCs w:val="23"/>
        </w:rPr>
        <w:t xml:space="preserve">dal Dipartimento </w:t>
      </w:r>
      <w:r w:rsidRPr="00C00FFA">
        <w:rPr>
          <w:rFonts w:ascii="Times New Roman" w:hAnsi="Times New Roman" w:cs="Times New Roman"/>
          <w:sz w:val="23"/>
          <w:szCs w:val="23"/>
        </w:rPr>
        <w:t>a mezzo e-mail</w:t>
      </w:r>
      <w:r w:rsidR="00C00FFA" w:rsidRPr="00C00FFA">
        <w:rPr>
          <w:rFonts w:ascii="Times New Roman" w:hAnsi="Times New Roman" w:cs="Times New Roman"/>
          <w:sz w:val="23"/>
          <w:szCs w:val="23"/>
        </w:rPr>
        <w:t xml:space="preserve"> in occasione della compilazione delle graduatorie</w:t>
      </w:r>
      <w:r w:rsidR="00332E20">
        <w:rPr>
          <w:rFonts w:ascii="Times New Roman" w:hAnsi="Times New Roman" w:cs="Times New Roman"/>
          <w:sz w:val="23"/>
          <w:szCs w:val="23"/>
        </w:rPr>
        <w:t xml:space="preserve"> per i piani p</w:t>
      </w:r>
      <w:r w:rsidR="00EF6377">
        <w:rPr>
          <w:rFonts w:ascii="Times New Roman" w:hAnsi="Times New Roman" w:cs="Times New Roman"/>
          <w:sz w:val="23"/>
          <w:szCs w:val="23"/>
        </w:rPr>
        <w:t>r</w:t>
      </w:r>
      <w:r w:rsidR="00332E20">
        <w:rPr>
          <w:rFonts w:ascii="Times New Roman" w:hAnsi="Times New Roman" w:cs="Times New Roman"/>
          <w:sz w:val="23"/>
          <w:szCs w:val="23"/>
        </w:rPr>
        <w:t>ogettuali</w:t>
      </w:r>
      <w:r w:rsidR="00C00FFA">
        <w:rPr>
          <w:rFonts w:ascii="Times New Roman" w:hAnsi="Times New Roman" w:cs="Times New Roman"/>
          <w:sz w:val="23"/>
          <w:szCs w:val="23"/>
        </w:rPr>
        <w:t xml:space="preserve"> </w:t>
      </w:r>
      <w:r w:rsidR="009B2CD7" w:rsidRPr="00C00FFA">
        <w:rPr>
          <w:rFonts w:ascii="Times New Roman" w:hAnsi="Times New Roman" w:cs="Times New Roman"/>
          <w:sz w:val="23"/>
          <w:szCs w:val="23"/>
        </w:rPr>
        <w:t>;</w:t>
      </w:r>
    </w:p>
    <w:p w:rsidR="00510D18" w:rsidRPr="00C00FFA" w:rsidRDefault="00510D18" w:rsidP="000041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FFA">
        <w:rPr>
          <w:rFonts w:ascii="Times New Roman" w:hAnsi="Times New Roman" w:cs="Times New Roman"/>
          <w:sz w:val="23"/>
          <w:szCs w:val="23"/>
        </w:rPr>
        <w:t xml:space="preserve">sul Sistema è presente la funzionalità di “Importazione Graduatorie Volontari” che consente di inserire in modo </w:t>
      </w:r>
      <w:r w:rsidR="007033BD" w:rsidRPr="00C00FFA">
        <w:rPr>
          <w:rFonts w:ascii="Times New Roman" w:hAnsi="Times New Roman" w:cs="Times New Roman"/>
          <w:sz w:val="23"/>
          <w:szCs w:val="23"/>
        </w:rPr>
        <w:t>automatico tutte le informazioni</w:t>
      </w:r>
      <w:r w:rsidRPr="00C00FFA">
        <w:rPr>
          <w:rFonts w:ascii="Times New Roman" w:hAnsi="Times New Roman" w:cs="Times New Roman"/>
          <w:sz w:val="23"/>
          <w:szCs w:val="23"/>
        </w:rPr>
        <w:t xml:space="preserve"> richieste.</w:t>
      </w:r>
    </w:p>
    <w:p w:rsidR="00510D18" w:rsidRPr="00C00FFA" w:rsidRDefault="00510D18" w:rsidP="000041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FFA">
        <w:rPr>
          <w:rFonts w:ascii="Times New Roman" w:hAnsi="Times New Roman" w:cs="Times New Roman"/>
          <w:sz w:val="23"/>
          <w:szCs w:val="23"/>
        </w:rPr>
        <w:t xml:space="preserve">Reperire il file CSV precompilato con i dati dei candidati che hanno presentato domanda in via telematica attraverso il sistema Domanda On Line (DOL). </w:t>
      </w:r>
    </w:p>
    <w:p w:rsidR="00510D18" w:rsidRPr="00C00FFA" w:rsidRDefault="00510D18" w:rsidP="000041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FFA">
        <w:rPr>
          <w:rFonts w:ascii="Times New Roman" w:hAnsi="Times New Roman" w:cs="Times New Roman"/>
          <w:sz w:val="23"/>
          <w:szCs w:val="23"/>
        </w:rPr>
        <w:t>Il file precompilato fornito dal sistema riporta alcuni dati di base per l'identificazione del giovane e del progetto/sede sulla quale ha presentato domanda. Riporta inoltre alcune colonne che la Sezione deve compilare riguardanti l'esito della selezione effettuata.</w:t>
      </w:r>
    </w:p>
    <w:p w:rsidR="00510D18" w:rsidRPr="00C00FFA" w:rsidRDefault="00784BDA" w:rsidP="000041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0FFA">
        <w:rPr>
          <w:rFonts w:ascii="Times New Roman" w:hAnsi="Times New Roman" w:cs="Times New Roman"/>
          <w:sz w:val="23"/>
          <w:szCs w:val="23"/>
        </w:rPr>
        <w:t>C</w:t>
      </w:r>
      <w:r w:rsidR="00510D18" w:rsidRPr="00C00FFA">
        <w:rPr>
          <w:rFonts w:ascii="Times New Roman" w:hAnsi="Times New Roman" w:cs="Times New Roman"/>
          <w:sz w:val="23"/>
          <w:szCs w:val="23"/>
        </w:rPr>
        <w:t xml:space="preserve">ompletata la compilazione di tutti i dati obbligatori richiesti il file dovrà essere trasmesso a questa Sede Nazionale che, dopo le opportune verifiche, curerà il caricamento sul sistema </w:t>
      </w:r>
      <w:r w:rsidR="0060174C" w:rsidRPr="00C00FFA">
        <w:rPr>
          <w:rFonts w:ascii="Times New Roman" w:hAnsi="Times New Roman" w:cs="Times New Roman"/>
          <w:sz w:val="23"/>
          <w:szCs w:val="23"/>
        </w:rPr>
        <w:t>del</w:t>
      </w:r>
      <w:r w:rsidR="00510D18" w:rsidRPr="00C00FFA">
        <w:rPr>
          <w:rFonts w:ascii="Times New Roman" w:hAnsi="Times New Roman" w:cs="Times New Roman"/>
          <w:sz w:val="23"/>
          <w:szCs w:val="23"/>
        </w:rPr>
        <w:t>le graduatorie</w:t>
      </w:r>
      <w:r w:rsidR="0060174C" w:rsidRPr="00C00FFA">
        <w:rPr>
          <w:rFonts w:ascii="Times New Roman" w:hAnsi="Times New Roman" w:cs="Times New Roman"/>
          <w:sz w:val="23"/>
          <w:szCs w:val="23"/>
        </w:rPr>
        <w:t xml:space="preserve"> di tutte le Sedi.</w:t>
      </w:r>
    </w:p>
    <w:p w:rsidR="0060174C" w:rsidRPr="00004165" w:rsidRDefault="0060174C" w:rsidP="00601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0000"/>
        </w:rPr>
      </w:pPr>
      <w:r w:rsidRPr="00004165">
        <w:rPr>
          <w:rFonts w:asciiTheme="majorBidi" w:hAnsiTheme="majorBidi" w:cstheme="majorBidi"/>
          <w:b/>
          <w:color w:val="000000"/>
        </w:rPr>
        <w:t xml:space="preserve">I dati proposti dal sistema NON devono essere modificati sul file csv. 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4782"/>
        <w:gridCol w:w="4782"/>
      </w:tblGrid>
      <w:tr w:rsidR="0060174C" w:rsidRPr="0060174C" w:rsidTr="0060174C">
        <w:trPr>
          <w:trHeight w:val="670"/>
        </w:trPr>
        <w:tc>
          <w:tcPr>
            <w:tcW w:w="4782" w:type="dxa"/>
          </w:tcPr>
          <w:p w:rsidR="0060174C" w:rsidRPr="0060174C" w:rsidRDefault="0060174C" w:rsidP="00332E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00"/>
              </w:rPr>
              <w:t>L</w:t>
            </w:r>
            <w:r w:rsidR="00332E20">
              <w:rPr>
                <w:rFonts w:asciiTheme="majorBidi" w:hAnsiTheme="majorBidi" w:cstheme="majorBidi"/>
                <w:color w:val="000000"/>
              </w:rPr>
              <w:t>a Sezione</w:t>
            </w:r>
            <w:r w:rsidRPr="0060174C">
              <w:rPr>
                <w:rFonts w:asciiTheme="majorBidi" w:hAnsiTheme="majorBidi" w:cstheme="majorBidi"/>
                <w:color w:val="000000"/>
              </w:rPr>
              <w:t xml:space="preserve"> deve pertanto limitarsi a compilare le colonne vuote come di seguito specificato: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Il campo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“Esito Selezione”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deve essere valorizzato come segue: </w:t>
            </w:r>
          </w:p>
        </w:tc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60174C" w:rsidRPr="0060174C" w:rsidRDefault="0060174C" w:rsidP="006017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A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per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Idoneo e selezionato </w:t>
            </w:r>
          </w:p>
          <w:p w:rsidR="0060174C" w:rsidRPr="0060174C" w:rsidRDefault="0060174C" w:rsidP="006017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B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per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Idoneo non selezionato </w:t>
            </w:r>
          </w:p>
          <w:p w:rsidR="0060174C" w:rsidRPr="0060174C" w:rsidRDefault="0060174C" w:rsidP="006017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C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per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Non idoneo </w:t>
            </w:r>
          </w:p>
          <w:p w:rsidR="0060174C" w:rsidRPr="0060174C" w:rsidRDefault="0060174C" w:rsidP="006017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D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per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Non presentato al colloquio </w:t>
            </w:r>
          </w:p>
          <w:p w:rsidR="0060174C" w:rsidRPr="0060174C" w:rsidRDefault="0060174C" w:rsidP="006017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E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per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Escluso dal colloquio </w:t>
            </w:r>
          </w:p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0174C" w:rsidRPr="0060174C" w:rsidTr="0060174C">
        <w:trPr>
          <w:trHeight w:val="385"/>
        </w:trPr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Il campo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“Punteggio”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deve essere valorizzato con il punteggio attribuito al volontario durante la selezione </w:t>
            </w:r>
          </w:p>
        </w:tc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In caso di punteggio non attribuito si deve indicare il valore 0. </w:t>
            </w:r>
          </w:p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In caso di valori decimali utilizzare il separatore "," (es: 58,5) </w:t>
            </w:r>
          </w:p>
        </w:tc>
      </w:tr>
      <w:tr w:rsidR="0060174C" w:rsidRPr="0060174C" w:rsidTr="0060174C">
        <w:trPr>
          <w:trHeight w:val="319"/>
        </w:trPr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Il campo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“Tipo Posto”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deve contenere uno dei seguenti valori: </w:t>
            </w:r>
          </w:p>
        </w:tc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</w:rPr>
            </w:pP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1 = Vitto e Alloggio </w:t>
            </w:r>
          </w:p>
        </w:tc>
      </w:tr>
      <w:tr w:rsidR="0060174C" w:rsidRPr="0060174C" w:rsidTr="0060174C">
        <w:trPr>
          <w:trHeight w:val="101"/>
        </w:trPr>
        <w:tc>
          <w:tcPr>
            <w:tcW w:w="9564" w:type="dxa"/>
            <w:gridSpan w:val="2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</w:rPr>
            </w:pP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2 = Solo Vitto </w:t>
            </w:r>
          </w:p>
        </w:tc>
      </w:tr>
      <w:tr w:rsidR="0060174C" w:rsidRPr="0060174C" w:rsidTr="0060174C">
        <w:trPr>
          <w:trHeight w:val="101"/>
        </w:trPr>
        <w:tc>
          <w:tcPr>
            <w:tcW w:w="9564" w:type="dxa"/>
            <w:gridSpan w:val="2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80"/>
              </w:rPr>
            </w:pP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3 = Senza Vitto e Alloggio </w:t>
            </w:r>
          </w:p>
        </w:tc>
      </w:tr>
      <w:tr w:rsidR="0060174C" w:rsidRPr="0060174C" w:rsidTr="0060174C">
        <w:trPr>
          <w:trHeight w:val="528"/>
        </w:trPr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Il campo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“Codice Sede Primo Giorno”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è il codice della sede nella quale il volontario dovrà presentarsi il primo giorno. </w:t>
            </w:r>
          </w:p>
        </w:tc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Può essere una qualsiasi sede accreditata dell’ente. </w:t>
            </w:r>
            <w:proofErr w:type="spellStart"/>
            <w:r w:rsidRPr="0060174C">
              <w:rPr>
                <w:rFonts w:asciiTheme="majorBidi" w:hAnsiTheme="majorBidi" w:cstheme="majorBidi"/>
                <w:color w:val="000080"/>
              </w:rPr>
              <w:t>Và</w:t>
            </w:r>
            <w:proofErr w:type="spellEnd"/>
            <w:r w:rsidRPr="0060174C">
              <w:rPr>
                <w:rFonts w:asciiTheme="majorBidi" w:hAnsiTheme="majorBidi" w:cstheme="majorBidi"/>
                <w:color w:val="000080"/>
              </w:rPr>
              <w:t xml:space="preserve"> indicata anche nel caso essa coincida con la sede di attuazione del progetto. </w:t>
            </w:r>
          </w:p>
        </w:tc>
      </w:tr>
      <w:tr w:rsidR="0060174C" w:rsidRPr="0060174C" w:rsidTr="0060174C">
        <w:trPr>
          <w:trHeight w:val="812"/>
        </w:trPr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>Il campo “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>Codice Sede Secondaria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” deve essere compilato solo per i progetti ESTERO e per i progetti ITALIA con misura aggiuntiva che prevede un periodo di servizio, di massimo tre mesi, in un paese UE </w:t>
            </w:r>
          </w:p>
        </w:tc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60174C" w:rsidRPr="0060174C" w:rsidRDefault="0060174C" w:rsidP="006017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o Per i progetti ESTERO deve essere indicata la sede di appoggio in Italia. </w:t>
            </w:r>
          </w:p>
          <w:p w:rsidR="0060174C" w:rsidRPr="0060174C" w:rsidRDefault="0060174C" w:rsidP="0060174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o Per i progetti ITALIA con periodo di servizio in un paese UE deve essere indicata la sede di servizio all’estero. </w:t>
            </w:r>
          </w:p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0174C" w:rsidRPr="0060174C" w:rsidTr="0060174C">
        <w:trPr>
          <w:trHeight w:val="387"/>
        </w:trPr>
        <w:tc>
          <w:tcPr>
            <w:tcW w:w="4782" w:type="dxa"/>
          </w:tcPr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60174C">
              <w:rPr>
                <w:rFonts w:asciiTheme="majorBidi" w:hAnsiTheme="majorBidi" w:cstheme="majorBidi"/>
                <w:color w:val="000080"/>
              </w:rPr>
              <w:t xml:space="preserve">Il campo </w:t>
            </w:r>
            <w:r w:rsidRPr="0060174C">
              <w:rPr>
                <w:rFonts w:asciiTheme="majorBidi" w:hAnsiTheme="majorBidi" w:cstheme="majorBidi"/>
                <w:b/>
                <w:bCs/>
                <w:color w:val="000080"/>
              </w:rPr>
              <w:t xml:space="preserve">“Data Inizio Prevista” </w:t>
            </w:r>
            <w:r w:rsidRPr="0060174C">
              <w:rPr>
                <w:rFonts w:asciiTheme="majorBidi" w:hAnsiTheme="majorBidi" w:cstheme="majorBidi"/>
                <w:color w:val="000080"/>
              </w:rPr>
              <w:t xml:space="preserve">deve contenere la data di partenza dei volontari desiderata dall’ente. </w:t>
            </w:r>
          </w:p>
        </w:tc>
        <w:tc>
          <w:tcPr>
            <w:tcW w:w="4782" w:type="dxa"/>
          </w:tcPr>
          <w:p w:rsidR="00B1758C" w:rsidRPr="00004165" w:rsidRDefault="00B1758C" w:rsidP="00B1758C">
            <w:pPr>
              <w:pStyle w:val="Corpodeltesto2"/>
              <w:tabs>
                <w:tab w:val="left" w:pos="38"/>
              </w:tabs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04165">
              <w:rPr>
                <w:rFonts w:ascii="Times New Roman" w:hAnsi="Times New Roman" w:cs="Times New Roman"/>
                <w:color w:val="FF0000"/>
                <w:sz w:val="24"/>
              </w:rPr>
              <w:t>Tale indicazione sarà fornita al sistema Helios da questa Sede Nazionale dovendosi tenere conto dei tempi che necessitano per l’acquisizione dei dati e di quelli occorrenti al Dipartimento per l’esame e l’approvazione delle graduatorie e successivi adempimenti</w:t>
            </w:r>
            <w:r w:rsidRPr="00004165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. </w:t>
            </w:r>
          </w:p>
          <w:p w:rsidR="0060174C" w:rsidRPr="0060174C" w:rsidRDefault="0060174C" w:rsidP="0060174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60174C" w:rsidRPr="007033BD" w:rsidRDefault="0060174C" w:rsidP="006017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sectPr w:rsidR="0060174C" w:rsidRPr="007033BD" w:rsidSect="007033B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FB4FF1"/>
    <w:multiLevelType w:val="hybridMultilevel"/>
    <w:tmpl w:val="251054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8DCB82"/>
    <w:multiLevelType w:val="hybridMultilevel"/>
    <w:tmpl w:val="3379B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9C2189"/>
    <w:multiLevelType w:val="hybridMultilevel"/>
    <w:tmpl w:val="092EA358"/>
    <w:lvl w:ilvl="0" w:tplc="BB2058B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24B5B"/>
    <w:multiLevelType w:val="hybridMultilevel"/>
    <w:tmpl w:val="F064EA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122782"/>
    <w:multiLevelType w:val="hybridMultilevel"/>
    <w:tmpl w:val="092EA358"/>
    <w:lvl w:ilvl="0" w:tplc="BB2058B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18"/>
    <w:rsid w:val="00004165"/>
    <w:rsid w:val="000223D6"/>
    <w:rsid w:val="00041891"/>
    <w:rsid w:val="0017724B"/>
    <w:rsid w:val="00332E20"/>
    <w:rsid w:val="003E1505"/>
    <w:rsid w:val="00507276"/>
    <w:rsid w:val="00510D18"/>
    <w:rsid w:val="0060174C"/>
    <w:rsid w:val="006D3892"/>
    <w:rsid w:val="007033BD"/>
    <w:rsid w:val="00784BDA"/>
    <w:rsid w:val="009B2CD7"/>
    <w:rsid w:val="009B5899"/>
    <w:rsid w:val="00B1758C"/>
    <w:rsid w:val="00BB5D23"/>
    <w:rsid w:val="00C00FFA"/>
    <w:rsid w:val="00E348CB"/>
    <w:rsid w:val="00EF6377"/>
    <w:rsid w:val="00F2384D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09C4-417B-4EBA-A146-1D1CE37D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D18"/>
    <w:pPr>
      <w:ind w:left="720"/>
      <w:contextualSpacing/>
    </w:pPr>
  </w:style>
  <w:style w:type="paragraph" w:customStyle="1" w:styleId="Default">
    <w:name w:val="Default"/>
    <w:rsid w:val="00510D1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0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377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B1758C"/>
    <w:pPr>
      <w:spacing w:after="0" w:line="240" w:lineRule="auto"/>
    </w:pPr>
    <w:rPr>
      <w:rFonts w:ascii="Arial" w:eastAsia="Times New Roman" w:hAnsi="Arial" w:cs="Arial"/>
      <w:color w:val="333333"/>
      <w:spacing w:val="-2"/>
      <w:sz w:val="1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1758C"/>
    <w:rPr>
      <w:rFonts w:ascii="Arial" w:eastAsia="Times New Roman" w:hAnsi="Arial" w:cs="Arial"/>
      <w:color w:val="333333"/>
      <w:spacing w:val="-2"/>
      <w:sz w:val="1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</dc:creator>
  <cp:lastModifiedBy>Claudia Sferrazza</cp:lastModifiedBy>
  <cp:revision>2</cp:revision>
  <cp:lastPrinted>2021-06-29T14:45:00Z</cp:lastPrinted>
  <dcterms:created xsi:type="dcterms:W3CDTF">2021-06-30T11:39:00Z</dcterms:created>
  <dcterms:modified xsi:type="dcterms:W3CDTF">2021-06-30T11:39:00Z</dcterms:modified>
</cp:coreProperties>
</file>