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117228">
        <w:rPr>
          <w:rFonts w:ascii="EasyReading" w:hAnsi="EasyReading"/>
          <w:sz w:val="24"/>
          <w:szCs w:val="24"/>
        </w:rPr>
        <w:t xml:space="preserve"> </w:t>
      </w:r>
      <w:r w:rsidR="00B916B1">
        <w:rPr>
          <w:rFonts w:ascii="EasyReading" w:hAnsi="EasyReading"/>
          <w:sz w:val="24"/>
          <w:szCs w:val="24"/>
        </w:rPr>
        <w:t>1</w:t>
      </w:r>
      <w:r w:rsidR="00E81E6A">
        <w:rPr>
          <w:rFonts w:ascii="EasyReading" w:hAnsi="EasyReading"/>
          <w:sz w:val="24"/>
          <w:szCs w:val="24"/>
        </w:rPr>
        <w:t>7</w:t>
      </w:r>
      <w:r w:rsidR="000120A6">
        <w:rPr>
          <w:rFonts w:ascii="EasyReading" w:hAnsi="EasyReading"/>
          <w:sz w:val="24"/>
          <w:szCs w:val="24"/>
        </w:rPr>
        <w:t xml:space="preserve"> MAGGIO</w:t>
      </w:r>
      <w:r w:rsidR="00057EE7">
        <w:rPr>
          <w:rFonts w:ascii="EasyReading" w:hAnsi="EasyReading"/>
          <w:sz w:val="24"/>
          <w:szCs w:val="24"/>
        </w:rPr>
        <w:t xml:space="preserve"> 2019</w:t>
      </w:r>
    </w:p>
    <w:p w:rsidR="00A603DB" w:rsidRDefault="00A603DB" w:rsidP="00395EB2">
      <w:pPr>
        <w:spacing w:after="0" w:line="240" w:lineRule="auto"/>
        <w:rPr>
          <w:rFonts w:ascii="EasyReading" w:hAnsi="EasyReading"/>
          <w:sz w:val="24"/>
          <w:szCs w:val="24"/>
        </w:rPr>
      </w:pPr>
    </w:p>
    <w:p w:rsidR="00E92D6F" w:rsidRDefault="00E92D6F" w:rsidP="00FD5D53">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Riunione Consiglio Provinciale UICI Torino</w:t>
      </w:r>
    </w:p>
    <w:p w:rsidR="00341097" w:rsidRDefault="00341097" w:rsidP="00341097">
      <w:pPr>
        <w:pStyle w:val="Paragrafoelenco"/>
        <w:numPr>
          <w:ilvl w:val="0"/>
          <w:numId w:val="5"/>
        </w:numPr>
        <w:spacing w:after="0" w:line="240" w:lineRule="auto"/>
        <w:jc w:val="both"/>
        <w:rPr>
          <w:rFonts w:ascii="EasyReading" w:hAnsi="EasyReading"/>
          <w:sz w:val="24"/>
          <w:szCs w:val="24"/>
        </w:rPr>
      </w:pPr>
      <w:r w:rsidRPr="00341097">
        <w:rPr>
          <w:rFonts w:ascii="EasyReading" w:hAnsi="EasyReading"/>
          <w:sz w:val="24"/>
          <w:szCs w:val="24"/>
        </w:rPr>
        <w:t xml:space="preserve">UICI Torino alla </w:t>
      </w:r>
      <w:r>
        <w:rPr>
          <w:rFonts w:ascii="EasyReading" w:hAnsi="EasyReading"/>
          <w:sz w:val="24"/>
          <w:szCs w:val="24"/>
        </w:rPr>
        <w:t>manifestazione "Ciriè in fiore"</w:t>
      </w:r>
    </w:p>
    <w:p w:rsidR="00341097" w:rsidRDefault="00341097" w:rsidP="00341097">
      <w:pPr>
        <w:pStyle w:val="Paragrafoelenco"/>
        <w:numPr>
          <w:ilvl w:val="0"/>
          <w:numId w:val="5"/>
        </w:numPr>
        <w:spacing w:after="0" w:line="240" w:lineRule="auto"/>
        <w:jc w:val="both"/>
        <w:rPr>
          <w:rFonts w:ascii="EasyReading" w:hAnsi="EasyReading"/>
          <w:sz w:val="24"/>
          <w:szCs w:val="24"/>
        </w:rPr>
      </w:pPr>
      <w:r w:rsidRPr="00341097">
        <w:rPr>
          <w:rFonts w:ascii="EasyReading" w:hAnsi="EasyReading"/>
          <w:sz w:val="24"/>
          <w:szCs w:val="24"/>
        </w:rPr>
        <w:t>Circolo dei lettori</w:t>
      </w:r>
    </w:p>
    <w:p w:rsidR="00341097" w:rsidRDefault="00341097" w:rsidP="00341097">
      <w:pPr>
        <w:pStyle w:val="Paragrafoelenco"/>
        <w:numPr>
          <w:ilvl w:val="0"/>
          <w:numId w:val="5"/>
        </w:numPr>
        <w:spacing w:after="0" w:line="240" w:lineRule="auto"/>
        <w:jc w:val="both"/>
        <w:rPr>
          <w:rFonts w:ascii="EasyReading" w:hAnsi="EasyReading"/>
          <w:sz w:val="24"/>
          <w:szCs w:val="24"/>
        </w:rPr>
      </w:pPr>
      <w:r w:rsidRPr="00341097">
        <w:rPr>
          <w:rFonts w:ascii="EasyReading" w:hAnsi="EasyReading"/>
          <w:sz w:val="24"/>
          <w:szCs w:val="24"/>
        </w:rPr>
        <w:t>Visita tattile fon</w:t>
      </w:r>
      <w:r>
        <w:rPr>
          <w:rFonts w:ascii="EasyReading" w:hAnsi="EasyReading"/>
          <w:sz w:val="24"/>
          <w:szCs w:val="24"/>
        </w:rPr>
        <w:t xml:space="preserve">dazione </w:t>
      </w:r>
      <w:proofErr w:type="spellStart"/>
      <w:r>
        <w:rPr>
          <w:rFonts w:ascii="EasyReading" w:hAnsi="EasyReading"/>
          <w:sz w:val="24"/>
          <w:szCs w:val="24"/>
        </w:rPr>
        <w:t>Sandretto</w:t>
      </w:r>
      <w:proofErr w:type="spellEnd"/>
      <w:r>
        <w:rPr>
          <w:rFonts w:ascii="EasyReading" w:hAnsi="EasyReading"/>
          <w:sz w:val="24"/>
          <w:szCs w:val="24"/>
        </w:rPr>
        <w:t xml:space="preserve"> Re </w:t>
      </w:r>
      <w:proofErr w:type="spellStart"/>
      <w:r>
        <w:rPr>
          <w:rFonts w:ascii="EasyReading" w:hAnsi="EasyReading"/>
          <w:sz w:val="24"/>
          <w:szCs w:val="24"/>
        </w:rPr>
        <w:t>Rebaudengo</w:t>
      </w:r>
      <w:proofErr w:type="spellEnd"/>
    </w:p>
    <w:p w:rsidR="00341097" w:rsidRDefault="00341097" w:rsidP="00341097">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Torneo scopone scientifico</w:t>
      </w:r>
    </w:p>
    <w:p w:rsidR="00FD5D53" w:rsidRDefault="00FD5D53" w:rsidP="00FD5D53">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Bando Servizio Civile</w:t>
      </w:r>
    </w:p>
    <w:p w:rsidR="002E551B" w:rsidRDefault="002E551B" w:rsidP="002E551B">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Rivista UICI/011</w:t>
      </w:r>
    </w:p>
    <w:p w:rsidR="002E551B" w:rsidRDefault="002E551B" w:rsidP="00CF5931">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Gita </w:t>
      </w:r>
      <w:proofErr w:type="spellStart"/>
      <w:r>
        <w:rPr>
          <w:rFonts w:ascii="EasyReading" w:hAnsi="EasyReading"/>
          <w:sz w:val="24"/>
          <w:szCs w:val="24"/>
        </w:rPr>
        <w:t>U</w:t>
      </w:r>
      <w:r w:rsidR="00440363">
        <w:rPr>
          <w:rFonts w:ascii="EasyReading" w:hAnsi="EasyReading"/>
          <w:sz w:val="24"/>
          <w:szCs w:val="24"/>
        </w:rPr>
        <w:t>NIV</w:t>
      </w:r>
      <w:r>
        <w:rPr>
          <w:rFonts w:ascii="EasyReading" w:hAnsi="EasyReading"/>
          <w:sz w:val="24"/>
          <w:szCs w:val="24"/>
        </w:rPr>
        <w:t>oC</w:t>
      </w:r>
      <w:proofErr w:type="spellEnd"/>
      <w:r>
        <w:rPr>
          <w:rFonts w:ascii="EasyReading" w:hAnsi="EasyReading"/>
          <w:sz w:val="24"/>
          <w:szCs w:val="24"/>
        </w:rPr>
        <w:t xml:space="preserve"> nel pinerolese</w:t>
      </w:r>
    </w:p>
    <w:p w:rsidR="00B94B1A" w:rsidRDefault="00B94B1A"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Campagna fiscale 2019</w:t>
      </w:r>
    </w:p>
    <w:p w:rsidR="002E0C98" w:rsidRDefault="002E0C98" w:rsidP="00A51378">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Detrazione Irpef mantenimento cane guida</w:t>
      </w:r>
    </w:p>
    <w:p w:rsidR="003837A3" w:rsidRDefault="003837A3" w:rsidP="003837A3">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D561D4">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D561D4">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p>
    <w:p w:rsidR="00281D12"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395EB2">
      <w:pPr>
        <w:pStyle w:val="Paragrafoelenco"/>
        <w:numPr>
          <w:ilvl w:val="0"/>
          <w:numId w:val="5"/>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574A20" w:rsidRPr="00395EB2" w:rsidRDefault="00574A20" w:rsidP="00395EB2">
      <w:pPr>
        <w:pStyle w:val="Paragrafoelenco"/>
        <w:numPr>
          <w:ilvl w:val="0"/>
          <w:numId w:val="5"/>
        </w:numPr>
        <w:spacing w:after="0" w:line="240" w:lineRule="auto"/>
        <w:jc w:val="both"/>
        <w:rPr>
          <w:rFonts w:ascii="EasyReading" w:hAnsi="EasyReading"/>
          <w:sz w:val="24"/>
          <w:szCs w:val="24"/>
        </w:rPr>
      </w:pPr>
      <w:r>
        <w:rPr>
          <w:rFonts w:ascii="EasyReading" w:hAnsi="EasyReading"/>
          <w:sz w:val="24"/>
          <w:szCs w:val="24"/>
        </w:rPr>
        <w:t xml:space="preserve">Calendario delle attività del Circolo </w:t>
      </w:r>
      <w:r w:rsidR="007655E6">
        <w:rPr>
          <w:rFonts w:ascii="EasyReading" w:hAnsi="EasyReading"/>
          <w:sz w:val="24"/>
          <w:szCs w:val="24"/>
        </w:rPr>
        <w:t>dell’Amicizia tra Ciechi e Vedenti</w:t>
      </w:r>
    </w:p>
    <w:p w:rsidR="00A0753B" w:rsidRDefault="00A0753B" w:rsidP="00A0753B">
      <w:pPr>
        <w:spacing w:after="0" w:line="240" w:lineRule="auto"/>
        <w:jc w:val="both"/>
        <w:rPr>
          <w:rFonts w:ascii="EasyReading" w:hAnsi="EasyReading"/>
          <w:iCs/>
          <w:sz w:val="24"/>
          <w:szCs w:val="24"/>
        </w:rPr>
      </w:pPr>
    </w:p>
    <w:p w:rsidR="00E92D6F" w:rsidRPr="00E92D6F" w:rsidRDefault="00E92D6F" w:rsidP="00E92D6F">
      <w:pPr>
        <w:spacing w:after="0" w:line="240" w:lineRule="auto"/>
        <w:jc w:val="center"/>
        <w:rPr>
          <w:rFonts w:ascii="EasyReading" w:hAnsi="EasyReading"/>
          <w:b/>
          <w:iCs/>
          <w:sz w:val="24"/>
          <w:szCs w:val="24"/>
        </w:rPr>
      </w:pPr>
      <w:r w:rsidRPr="00E92D6F">
        <w:rPr>
          <w:rFonts w:ascii="EasyReading" w:hAnsi="EasyReading"/>
          <w:b/>
          <w:iCs/>
          <w:sz w:val="24"/>
          <w:szCs w:val="24"/>
        </w:rPr>
        <w:t>Riunione Consiglio Provinciale UICI Torino</w:t>
      </w:r>
    </w:p>
    <w:p w:rsidR="00CB71F5" w:rsidRPr="00CB71F5" w:rsidRDefault="00CB71F5" w:rsidP="00CB71F5">
      <w:pPr>
        <w:spacing w:after="0" w:line="240" w:lineRule="auto"/>
        <w:jc w:val="both"/>
        <w:rPr>
          <w:rFonts w:ascii="EasyReading" w:hAnsi="EasyReading"/>
          <w:iCs/>
          <w:sz w:val="24"/>
          <w:szCs w:val="24"/>
        </w:rPr>
      </w:pPr>
      <w:r w:rsidRPr="00CB71F5">
        <w:rPr>
          <w:rFonts w:ascii="EasyReading" w:hAnsi="EasyReading"/>
          <w:iCs/>
          <w:sz w:val="24"/>
          <w:szCs w:val="24"/>
        </w:rPr>
        <w:t>Giovedì 23 maggio, a partire dalle 16, presso i locali di corso Vittorio Emanuele 63, si riunisce il Co</w:t>
      </w:r>
      <w:r>
        <w:rPr>
          <w:rFonts w:ascii="EasyReading" w:hAnsi="EasyReading"/>
          <w:iCs/>
          <w:sz w:val="24"/>
          <w:szCs w:val="24"/>
        </w:rPr>
        <w:t>nsiglio Provinciale UICI Torino con il seguente ordine del giorno:</w:t>
      </w:r>
    </w:p>
    <w:p w:rsidR="00FE4A87" w:rsidRPr="00FE4A87" w:rsidRDefault="00FE4A87" w:rsidP="00FE4A87">
      <w:pPr>
        <w:spacing w:after="0" w:line="240" w:lineRule="auto"/>
        <w:jc w:val="both"/>
        <w:rPr>
          <w:rFonts w:ascii="EasyReading" w:hAnsi="EasyReading"/>
          <w:iCs/>
          <w:sz w:val="24"/>
          <w:szCs w:val="24"/>
        </w:rPr>
      </w:pP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 xml:space="preserve">1 - Subentro nuovo consigliere e verifica dei poteri ai sensi dell’art. 3 del Regolamento Generale UICI; </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 xml:space="preserve">2 - Lettura ed </w:t>
      </w:r>
      <w:r w:rsidR="00937E8D">
        <w:rPr>
          <w:rFonts w:ascii="EasyReading" w:hAnsi="EasyReading"/>
          <w:iCs/>
          <w:sz w:val="24"/>
          <w:szCs w:val="24"/>
        </w:rPr>
        <w:t xml:space="preserve">approvazione dei verbali delle </w:t>
      </w:r>
      <w:r w:rsidR="00B318CC">
        <w:rPr>
          <w:rFonts w:ascii="EasyReading" w:hAnsi="EasyReading"/>
          <w:iCs/>
          <w:sz w:val="24"/>
          <w:szCs w:val="24"/>
        </w:rPr>
        <w:t xml:space="preserve">riunioni </w:t>
      </w:r>
      <w:r w:rsidRPr="00FE4A87">
        <w:rPr>
          <w:rFonts w:ascii="EasyReading" w:hAnsi="EasyReading"/>
          <w:iCs/>
          <w:sz w:val="24"/>
          <w:szCs w:val="24"/>
        </w:rPr>
        <w:t>precedenti;</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3 - Ratifica delibere dell’Ufficio di Presidenza;</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4 - Amministrazione;</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5 – Patrimonio;</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6 - Settori, Commissioni e Comitati:</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I.</w:t>
      </w:r>
      <w:r w:rsidRPr="00FE4A87">
        <w:rPr>
          <w:rFonts w:ascii="EasyReading" w:hAnsi="EasyReading"/>
          <w:iCs/>
          <w:sz w:val="24"/>
          <w:szCs w:val="24"/>
        </w:rPr>
        <w:tab/>
        <w:t>Aggiornamento referenti e responsabili di alcuni settori e comitati.</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7 - Organizzazione attività;</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 xml:space="preserve">8 - </w:t>
      </w:r>
      <w:proofErr w:type="spellStart"/>
      <w:r w:rsidRPr="00FE4A87">
        <w:rPr>
          <w:rFonts w:ascii="EasyReading" w:hAnsi="EasyReading"/>
          <w:iCs/>
          <w:sz w:val="24"/>
          <w:szCs w:val="24"/>
        </w:rPr>
        <w:t>I.Ri.Fo.R</w:t>
      </w:r>
      <w:proofErr w:type="spellEnd"/>
      <w:r w:rsidRPr="00FE4A87">
        <w:rPr>
          <w:rFonts w:ascii="EasyReading" w:hAnsi="EasyReading"/>
          <w:iCs/>
          <w:sz w:val="24"/>
          <w:szCs w:val="24"/>
        </w:rPr>
        <w:t>. Torino;</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9 - CRV e Rappresentanze;</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lastRenderedPageBreak/>
        <w:t>10 - Procedimento penale promosso da UICI Torino e Giuseppe Salatino: ulteriori riferimenti e decisioni;</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11 - Rapporti con enti locali e altre associazioni;</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12 - Personale e collaboratori;</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13 - Comunicazioni del Presidente e dei Consiglieri;</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14 - Iscrizione nuovi soci;</w:t>
      </w: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15 - Varie ed eventuali.</w:t>
      </w:r>
    </w:p>
    <w:p w:rsidR="00FE4A87" w:rsidRPr="00FE4A87" w:rsidRDefault="00FE4A87" w:rsidP="00FE4A87">
      <w:pPr>
        <w:spacing w:after="0" w:line="240" w:lineRule="auto"/>
        <w:jc w:val="both"/>
        <w:rPr>
          <w:rFonts w:ascii="EasyReading" w:hAnsi="EasyReading"/>
          <w:iCs/>
          <w:sz w:val="24"/>
          <w:szCs w:val="24"/>
        </w:rPr>
      </w:pPr>
    </w:p>
    <w:p w:rsidR="00FE4A87" w:rsidRPr="00FE4A87" w:rsidRDefault="00FE4A87" w:rsidP="00FE4A87">
      <w:pPr>
        <w:spacing w:after="0" w:line="240" w:lineRule="auto"/>
        <w:jc w:val="both"/>
        <w:rPr>
          <w:rFonts w:ascii="EasyReading" w:hAnsi="EasyReading"/>
          <w:iCs/>
          <w:sz w:val="24"/>
          <w:szCs w:val="24"/>
        </w:rPr>
      </w:pPr>
      <w:r w:rsidRPr="00FE4A87">
        <w:rPr>
          <w:rFonts w:ascii="EasyReading" w:hAnsi="EasyReading"/>
          <w:iCs/>
          <w:sz w:val="24"/>
          <w:szCs w:val="24"/>
        </w:rPr>
        <w:t>Il Consiglio si svolgerà parzialmente a porte chiuse per la trattazione di argomenti personali.</w:t>
      </w:r>
    </w:p>
    <w:p w:rsidR="00FD5D53" w:rsidRDefault="00FD5D53" w:rsidP="00FD5D53">
      <w:pPr>
        <w:spacing w:after="0" w:line="240" w:lineRule="auto"/>
        <w:jc w:val="both"/>
        <w:rPr>
          <w:rFonts w:ascii="EasyReading" w:hAnsi="EasyReading"/>
          <w:iCs/>
          <w:sz w:val="24"/>
          <w:szCs w:val="24"/>
        </w:rPr>
      </w:pPr>
    </w:p>
    <w:p w:rsidR="00CB71F5" w:rsidRPr="00CB71F5" w:rsidRDefault="00CB71F5" w:rsidP="00CB71F5">
      <w:pPr>
        <w:spacing w:after="0" w:line="240" w:lineRule="auto"/>
        <w:jc w:val="center"/>
        <w:rPr>
          <w:rFonts w:ascii="EasyReading" w:hAnsi="EasyReading"/>
          <w:b/>
          <w:iCs/>
          <w:sz w:val="24"/>
          <w:szCs w:val="24"/>
        </w:rPr>
      </w:pPr>
      <w:r w:rsidRPr="00CB71F5">
        <w:rPr>
          <w:rFonts w:ascii="EasyReading" w:hAnsi="EasyReading"/>
          <w:b/>
          <w:iCs/>
          <w:sz w:val="24"/>
          <w:szCs w:val="24"/>
        </w:rPr>
        <w:t xml:space="preserve">UICI Torino alla </w:t>
      </w:r>
      <w:r w:rsidR="00341097">
        <w:rPr>
          <w:rFonts w:ascii="EasyReading" w:hAnsi="EasyReading"/>
          <w:b/>
          <w:iCs/>
          <w:sz w:val="24"/>
          <w:szCs w:val="24"/>
        </w:rPr>
        <w:t>manifestazione "Ciriè in fiore"</w:t>
      </w:r>
    </w:p>
    <w:p w:rsidR="00CB71F5" w:rsidRPr="00CB71F5" w:rsidRDefault="00CB71F5" w:rsidP="00CB71F5">
      <w:pPr>
        <w:spacing w:after="0" w:line="240" w:lineRule="auto"/>
        <w:jc w:val="both"/>
        <w:rPr>
          <w:rFonts w:ascii="EasyReading" w:hAnsi="EasyReading"/>
          <w:iCs/>
          <w:sz w:val="24"/>
          <w:szCs w:val="24"/>
        </w:rPr>
      </w:pPr>
      <w:r w:rsidRPr="00CB71F5">
        <w:rPr>
          <w:rFonts w:ascii="EasyReading" w:hAnsi="EasyReading"/>
          <w:iCs/>
          <w:sz w:val="24"/>
          <w:szCs w:val="24"/>
        </w:rPr>
        <w:t xml:space="preserve">Domenica 19 maggio UICI Torino partecipa alla manifestazione “Ciriè in fiore”, una festa di piazza che coniuga floricultura, spettacolo e impegno sociale. Dalle 10 alle 18, nello spazio dedicato alle associazioni di volontariato, in piazza San Giovanni, la sezione, grazie alla presenza di un oculista, proporrà un’attività di prevenzione, con visite gratuite rivolte a tutti. In particolare verrà misurata la pressione oculare, un parametro fondamentale per la diagnosi di gravi malattie come il glaucoma. Come sempre, la giornata è anche occasione per incontrare i cittadini, raccontare le nostre attività e la vita delle persone con disabilità visiva, al di là di pregiudizi e stereotipi. </w:t>
      </w:r>
    </w:p>
    <w:p w:rsidR="00CB71F5" w:rsidRPr="00CB71F5" w:rsidRDefault="00CB71F5" w:rsidP="00CB71F5">
      <w:pPr>
        <w:spacing w:after="0" w:line="240" w:lineRule="auto"/>
        <w:jc w:val="both"/>
        <w:rPr>
          <w:rFonts w:ascii="EasyReading" w:hAnsi="EasyReading"/>
          <w:iCs/>
          <w:sz w:val="24"/>
          <w:szCs w:val="24"/>
        </w:rPr>
      </w:pPr>
    </w:p>
    <w:p w:rsidR="00CB71F5" w:rsidRPr="00CB71F5" w:rsidRDefault="00CB71F5" w:rsidP="00CB71F5">
      <w:pPr>
        <w:spacing w:after="0" w:line="240" w:lineRule="auto"/>
        <w:jc w:val="center"/>
        <w:rPr>
          <w:rFonts w:ascii="EasyReading" w:hAnsi="EasyReading"/>
          <w:b/>
          <w:iCs/>
          <w:sz w:val="24"/>
          <w:szCs w:val="24"/>
        </w:rPr>
      </w:pPr>
      <w:r w:rsidRPr="00CB71F5">
        <w:rPr>
          <w:rFonts w:ascii="EasyReading" w:hAnsi="EasyReading"/>
          <w:b/>
          <w:iCs/>
          <w:sz w:val="24"/>
          <w:szCs w:val="24"/>
        </w:rPr>
        <w:t>Circolo dei lettori</w:t>
      </w:r>
    </w:p>
    <w:p w:rsidR="00CB71F5" w:rsidRPr="00CB71F5" w:rsidRDefault="00CB71F5" w:rsidP="00CB71F5">
      <w:pPr>
        <w:spacing w:after="0" w:line="240" w:lineRule="auto"/>
        <w:jc w:val="both"/>
        <w:rPr>
          <w:rFonts w:ascii="EasyReading" w:hAnsi="EasyReading"/>
          <w:iCs/>
          <w:sz w:val="24"/>
          <w:szCs w:val="24"/>
        </w:rPr>
      </w:pPr>
      <w:r w:rsidRPr="00CB71F5">
        <w:rPr>
          <w:rFonts w:ascii="EasyReading" w:hAnsi="EasyReading"/>
          <w:iCs/>
          <w:sz w:val="24"/>
          <w:szCs w:val="24"/>
        </w:rPr>
        <w:t>Giovedì 23 maggio, a partire da</w:t>
      </w:r>
      <w:r w:rsidR="00915080">
        <w:rPr>
          <w:rFonts w:ascii="EasyReading" w:hAnsi="EasyReading"/>
          <w:iCs/>
          <w:sz w:val="24"/>
          <w:szCs w:val="24"/>
        </w:rPr>
        <w:t xml:space="preserve">lle ore 16, la nostra sezione </w:t>
      </w:r>
      <w:proofErr w:type="spellStart"/>
      <w:r w:rsidR="00915080">
        <w:rPr>
          <w:rFonts w:ascii="EasyReading" w:hAnsi="EasyReading"/>
          <w:iCs/>
          <w:sz w:val="24"/>
          <w:szCs w:val="24"/>
        </w:rPr>
        <w:t>UNIVoC</w:t>
      </w:r>
      <w:proofErr w:type="spellEnd"/>
      <w:r w:rsidRPr="00CB71F5">
        <w:rPr>
          <w:rFonts w:ascii="EasyReading" w:hAnsi="EasyReading"/>
          <w:iCs/>
          <w:sz w:val="24"/>
          <w:szCs w:val="24"/>
        </w:rPr>
        <w:t>, in collaborazione col gruppo anziani, propone il consueto appuntamento con le letture ad alta voce del circolo dei lettori. Vi aspettiamo!</w:t>
      </w:r>
    </w:p>
    <w:p w:rsidR="00CB71F5" w:rsidRPr="00CB71F5" w:rsidRDefault="00CB71F5" w:rsidP="00CB71F5">
      <w:pPr>
        <w:spacing w:after="0" w:line="240" w:lineRule="auto"/>
        <w:jc w:val="both"/>
        <w:rPr>
          <w:rFonts w:ascii="EasyReading" w:hAnsi="EasyReading"/>
          <w:iCs/>
          <w:sz w:val="24"/>
          <w:szCs w:val="24"/>
        </w:rPr>
      </w:pPr>
    </w:p>
    <w:p w:rsidR="00CB71F5" w:rsidRPr="00CB71F5" w:rsidRDefault="00CB71F5" w:rsidP="00CB71F5">
      <w:pPr>
        <w:spacing w:after="0" w:line="240" w:lineRule="auto"/>
        <w:jc w:val="center"/>
        <w:rPr>
          <w:rFonts w:ascii="EasyReading" w:hAnsi="EasyReading"/>
          <w:b/>
          <w:iCs/>
          <w:sz w:val="24"/>
          <w:szCs w:val="24"/>
        </w:rPr>
      </w:pPr>
      <w:r w:rsidRPr="00CB71F5">
        <w:rPr>
          <w:rFonts w:ascii="EasyReading" w:hAnsi="EasyReading"/>
          <w:b/>
          <w:iCs/>
          <w:sz w:val="24"/>
          <w:szCs w:val="24"/>
        </w:rPr>
        <w:t>Visita tattile fon</w:t>
      </w:r>
      <w:r w:rsidR="00341097">
        <w:rPr>
          <w:rFonts w:ascii="EasyReading" w:hAnsi="EasyReading"/>
          <w:b/>
          <w:iCs/>
          <w:sz w:val="24"/>
          <w:szCs w:val="24"/>
        </w:rPr>
        <w:t xml:space="preserve">dazione </w:t>
      </w:r>
      <w:proofErr w:type="spellStart"/>
      <w:r w:rsidR="00341097">
        <w:rPr>
          <w:rFonts w:ascii="EasyReading" w:hAnsi="EasyReading"/>
          <w:b/>
          <w:iCs/>
          <w:sz w:val="24"/>
          <w:szCs w:val="24"/>
        </w:rPr>
        <w:t>Sandretto</w:t>
      </w:r>
      <w:proofErr w:type="spellEnd"/>
      <w:r w:rsidR="00341097">
        <w:rPr>
          <w:rFonts w:ascii="EasyReading" w:hAnsi="EasyReading"/>
          <w:b/>
          <w:iCs/>
          <w:sz w:val="24"/>
          <w:szCs w:val="24"/>
        </w:rPr>
        <w:t xml:space="preserve"> Re </w:t>
      </w:r>
      <w:proofErr w:type="spellStart"/>
      <w:r w:rsidR="00341097">
        <w:rPr>
          <w:rFonts w:ascii="EasyReading" w:hAnsi="EasyReading"/>
          <w:b/>
          <w:iCs/>
          <w:sz w:val="24"/>
          <w:szCs w:val="24"/>
        </w:rPr>
        <w:t>Rebaudengo</w:t>
      </w:r>
      <w:proofErr w:type="spellEnd"/>
    </w:p>
    <w:p w:rsidR="00CB71F5" w:rsidRPr="00CB71F5" w:rsidRDefault="00CB71F5" w:rsidP="00CB71F5">
      <w:pPr>
        <w:spacing w:after="0" w:line="240" w:lineRule="auto"/>
        <w:jc w:val="both"/>
        <w:rPr>
          <w:rFonts w:ascii="EasyReading" w:hAnsi="EasyReading"/>
          <w:iCs/>
          <w:sz w:val="24"/>
          <w:szCs w:val="24"/>
        </w:rPr>
      </w:pPr>
      <w:r w:rsidRPr="00CB71F5">
        <w:rPr>
          <w:rFonts w:ascii="EasyReading" w:hAnsi="EasyReading"/>
          <w:iCs/>
          <w:sz w:val="24"/>
          <w:szCs w:val="24"/>
        </w:rPr>
        <w:t xml:space="preserve">La Fondazione </w:t>
      </w:r>
      <w:proofErr w:type="spellStart"/>
      <w:r w:rsidRPr="00CB71F5">
        <w:rPr>
          <w:rFonts w:ascii="EasyReading" w:hAnsi="EasyReading"/>
          <w:iCs/>
          <w:sz w:val="24"/>
          <w:szCs w:val="24"/>
        </w:rPr>
        <w:t>Sandretto</w:t>
      </w:r>
      <w:proofErr w:type="spellEnd"/>
      <w:r w:rsidRPr="00CB71F5">
        <w:rPr>
          <w:rFonts w:ascii="EasyReading" w:hAnsi="EasyReading"/>
          <w:iCs/>
          <w:sz w:val="24"/>
          <w:szCs w:val="24"/>
        </w:rPr>
        <w:t xml:space="preserve"> Re </w:t>
      </w:r>
      <w:proofErr w:type="spellStart"/>
      <w:r w:rsidRPr="00CB71F5">
        <w:rPr>
          <w:rFonts w:ascii="EasyReading" w:hAnsi="EasyReading"/>
          <w:iCs/>
          <w:sz w:val="24"/>
          <w:szCs w:val="24"/>
        </w:rPr>
        <w:t>Rebaudengo</w:t>
      </w:r>
      <w:proofErr w:type="spellEnd"/>
      <w:r w:rsidRPr="00CB71F5">
        <w:rPr>
          <w:rFonts w:ascii="EasyReading" w:hAnsi="EasyReading"/>
          <w:iCs/>
          <w:sz w:val="24"/>
          <w:szCs w:val="24"/>
        </w:rPr>
        <w:t>, istituzione</w:t>
      </w:r>
      <w:r w:rsidR="00091131">
        <w:rPr>
          <w:rFonts w:ascii="EasyReading" w:hAnsi="EasyReading"/>
          <w:iCs/>
          <w:sz w:val="24"/>
          <w:szCs w:val="24"/>
        </w:rPr>
        <w:t xml:space="preserve"> legata all’arte contemporanea </w:t>
      </w:r>
      <w:r w:rsidRPr="00CB71F5">
        <w:rPr>
          <w:rFonts w:ascii="EasyReading" w:hAnsi="EasyReading"/>
          <w:iCs/>
          <w:sz w:val="24"/>
          <w:szCs w:val="24"/>
        </w:rPr>
        <w:t>sempre molto attenta all’inclusione delle persone con disabilità, organizza una visita tattile alle mostre attualmente in corso. L’appuntamento è per sabato 25 maggio, dalle 16.30, nella sede di via Modane 16.</w:t>
      </w:r>
    </w:p>
    <w:p w:rsidR="00CB71F5" w:rsidRPr="00CB71F5" w:rsidRDefault="00CB71F5" w:rsidP="00CB71F5">
      <w:pPr>
        <w:spacing w:after="0" w:line="240" w:lineRule="auto"/>
        <w:jc w:val="both"/>
        <w:rPr>
          <w:rFonts w:ascii="EasyReading" w:hAnsi="EasyReading"/>
          <w:iCs/>
          <w:sz w:val="24"/>
          <w:szCs w:val="24"/>
        </w:rPr>
      </w:pPr>
      <w:r w:rsidRPr="00CB71F5">
        <w:rPr>
          <w:rFonts w:ascii="EasyReading" w:hAnsi="EasyReading"/>
          <w:iCs/>
          <w:sz w:val="24"/>
          <w:szCs w:val="24"/>
        </w:rPr>
        <w:t xml:space="preserve">La visita è gratuita ma si consiglia di prenotare telefonando al numero 011 379 76 31. Per ulteriori chiarimenti è anche possibile contattare il referente UICI Torino per la cultura, Gianni Laiolo, al numero 333 215 50 66. </w:t>
      </w:r>
    </w:p>
    <w:p w:rsidR="009A4EC9" w:rsidRDefault="009A4EC9" w:rsidP="00CB71F5">
      <w:pPr>
        <w:spacing w:after="0" w:line="240" w:lineRule="auto"/>
        <w:jc w:val="both"/>
        <w:rPr>
          <w:rFonts w:ascii="EasyReading" w:hAnsi="EasyReading"/>
          <w:iCs/>
          <w:sz w:val="24"/>
          <w:szCs w:val="24"/>
        </w:rPr>
      </w:pPr>
    </w:p>
    <w:p w:rsidR="0099220C" w:rsidRDefault="0099220C" w:rsidP="00CB71F5">
      <w:pPr>
        <w:spacing w:after="0" w:line="240" w:lineRule="auto"/>
        <w:jc w:val="both"/>
        <w:rPr>
          <w:rFonts w:ascii="EasyReading" w:hAnsi="EasyReading"/>
          <w:iCs/>
          <w:sz w:val="24"/>
          <w:szCs w:val="24"/>
        </w:rPr>
      </w:pPr>
    </w:p>
    <w:p w:rsidR="0099220C" w:rsidRPr="00CB71F5" w:rsidRDefault="0099220C" w:rsidP="00CB71F5">
      <w:pPr>
        <w:spacing w:after="0" w:line="240" w:lineRule="auto"/>
        <w:jc w:val="both"/>
        <w:rPr>
          <w:rFonts w:ascii="EasyReading" w:hAnsi="EasyReading"/>
          <w:iCs/>
          <w:sz w:val="24"/>
          <w:szCs w:val="24"/>
        </w:rPr>
      </w:pPr>
    </w:p>
    <w:p w:rsidR="00CB71F5" w:rsidRPr="00CB71F5" w:rsidRDefault="00341097" w:rsidP="00CB71F5">
      <w:pPr>
        <w:spacing w:after="0" w:line="240" w:lineRule="auto"/>
        <w:jc w:val="center"/>
        <w:rPr>
          <w:rFonts w:ascii="EasyReading" w:hAnsi="EasyReading"/>
          <w:b/>
          <w:iCs/>
          <w:sz w:val="24"/>
          <w:szCs w:val="24"/>
        </w:rPr>
      </w:pPr>
      <w:r>
        <w:rPr>
          <w:rFonts w:ascii="EasyReading" w:hAnsi="EasyReading"/>
          <w:b/>
          <w:iCs/>
          <w:sz w:val="24"/>
          <w:szCs w:val="24"/>
        </w:rPr>
        <w:lastRenderedPageBreak/>
        <w:t>Torneo scopone scientifico</w:t>
      </w:r>
    </w:p>
    <w:p w:rsidR="00CB71F5" w:rsidRPr="00CB71F5" w:rsidRDefault="00CB71F5" w:rsidP="00CB71F5">
      <w:pPr>
        <w:spacing w:after="0" w:line="240" w:lineRule="auto"/>
        <w:jc w:val="both"/>
        <w:rPr>
          <w:rFonts w:ascii="EasyReading" w:hAnsi="EasyReading"/>
          <w:iCs/>
          <w:sz w:val="24"/>
          <w:szCs w:val="24"/>
        </w:rPr>
      </w:pPr>
      <w:r w:rsidRPr="00CB71F5">
        <w:rPr>
          <w:rFonts w:ascii="EasyReading" w:hAnsi="EasyReading"/>
          <w:iCs/>
          <w:sz w:val="24"/>
          <w:szCs w:val="24"/>
        </w:rPr>
        <w:t xml:space="preserve">Accogliendo una proposta della sede centrale e tenendo fede a una tradizione che si rinnova ormai da tempo, anche quest’anno UICI Torino aderisce al Torneo di scopone scientifico, istituito a livello nazionale come occasione di svago di incontro tra i soci. La competizione, che si articola in una serie di eliminazioni successive, è aperta a coppie di giocatori di ogni età, purché almeno uno dei due componenti sia una persona con disabilità visiva. Per la provincia di Torino, le selezioni si svolgeranno sabato 8 giugno, a partire dalle 14.30, nei locali di corso Vittorio Emanuele 63 e, come d’abitudine, si concluderanno con un brindisi insieme. La prima coppia classificata riceverà un piccolo omaggio a sorpresa, messo a disposizione dalla sezione. Inoltre le prime due coppie classificate avranno accesso alla selezione regionale, che si svolgerà entro il mese di luglio. Al momento delle iscrizioni, lo ricordiamo, i partecipanti si rendono implicitamente disponibili a partecipare, in caso di vittoria, alle fasi successive del torneo. Per iscriversi è necessario contattare la nostra segreteria entro venerdì 31 maggio. </w:t>
      </w:r>
    </w:p>
    <w:p w:rsidR="00CB71F5" w:rsidRPr="00FD5D53" w:rsidRDefault="00CB71F5" w:rsidP="00FD5D53">
      <w:pPr>
        <w:spacing w:after="0" w:line="240" w:lineRule="auto"/>
        <w:jc w:val="both"/>
        <w:rPr>
          <w:rFonts w:ascii="EasyReading" w:hAnsi="EasyReading"/>
          <w:iCs/>
          <w:sz w:val="24"/>
          <w:szCs w:val="24"/>
        </w:rPr>
      </w:pPr>
    </w:p>
    <w:p w:rsidR="00FD5D53" w:rsidRPr="00FD5D53" w:rsidRDefault="00FD5D53" w:rsidP="00FD5D53">
      <w:pPr>
        <w:spacing w:after="0" w:line="240" w:lineRule="auto"/>
        <w:jc w:val="center"/>
        <w:rPr>
          <w:rFonts w:ascii="EasyReading" w:hAnsi="EasyReading"/>
          <w:b/>
          <w:iCs/>
          <w:sz w:val="24"/>
          <w:szCs w:val="24"/>
        </w:rPr>
      </w:pPr>
      <w:r w:rsidRPr="00FD5D53">
        <w:rPr>
          <w:rFonts w:ascii="EasyReading" w:hAnsi="EasyReading"/>
          <w:b/>
          <w:iCs/>
          <w:sz w:val="24"/>
          <w:szCs w:val="24"/>
        </w:rPr>
        <w:t>Bando Servizio Civile</w:t>
      </w:r>
    </w:p>
    <w:p w:rsidR="00FD5D53" w:rsidRPr="00FD5D53" w:rsidRDefault="00FD5D53" w:rsidP="00FD5D53">
      <w:pPr>
        <w:spacing w:after="0" w:line="240" w:lineRule="auto"/>
        <w:jc w:val="both"/>
        <w:rPr>
          <w:rFonts w:ascii="EasyReading" w:hAnsi="EasyReading"/>
          <w:iCs/>
          <w:sz w:val="24"/>
          <w:szCs w:val="24"/>
        </w:rPr>
      </w:pPr>
      <w:r w:rsidRPr="00FD5D53">
        <w:rPr>
          <w:rFonts w:ascii="EasyReading" w:hAnsi="EasyReading"/>
          <w:iCs/>
          <w:sz w:val="24"/>
          <w:szCs w:val="24"/>
        </w:rPr>
        <w:t xml:space="preserve">UICI Torino è alla ricerca di volontari che vogliano svolgere il Servizio Civile Universale presso la nostra associazione, impegnandosi concretamente per l’integrazione delle persone con disabilità visiva. In particolare sono aperte le candidature per il progetto “Un anno insieme”, relativo al cosiddetto servizio civile ad </w:t>
      </w:r>
      <w:proofErr w:type="spellStart"/>
      <w:r w:rsidRPr="00FD5D53">
        <w:rPr>
          <w:rFonts w:ascii="EasyReading" w:hAnsi="EasyReading"/>
          <w:iCs/>
          <w:sz w:val="24"/>
          <w:szCs w:val="24"/>
        </w:rPr>
        <w:t>personam</w:t>
      </w:r>
      <w:proofErr w:type="spellEnd"/>
      <w:r w:rsidRPr="00FD5D53">
        <w:rPr>
          <w:rFonts w:ascii="EasyReading" w:hAnsi="EasyReading"/>
          <w:iCs/>
          <w:sz w:val="24"/>
          <w:szCs w:val="24"/>
        </w:rPr>
        <w:t xml:space="preserve"> (in questo caso il volontario viene affiancato a una persona precisa, che ha necessità di aiuto nei vari aspetti della vita quotidiana). Ci sono 13 posti disponibili. Le candidature sono aperte fino alle ore 18 del 31 maggio per chi sceglie la consegna a mano e fino al 3 giugno per chi sceglie la consegna tramite posta o Posta Elettronica Certificata. Per maggiori informazioni vi invitiamo a consultare l’area dedicata del nostro sito internet www.uictorino.it</w:t>
      </w:r>
    </w:p>
    <w:p w:rsidR="00FD5D53" w:rsidRPr="00FD5D53" w:rsidRDefault="00FD5D53" w:rsidP="00FD5D53">
      <w:pPr>
        <w:spacing w:after="0" w:line="240" w:lineRule="auto"/>
        <w:jc w:val="both"/>
        <w:rPr>
          <w:rFonts w:ascii="EasyReading" w:hAnsi="EasyReading"/>
          <w:iCs/>
          <w:sz w:val="24"/>
          <w:szCs w:val="24"/>
        </w:rPr>
      </w:pPr>
    </w:p>
    <w:p w:rsidR="004469A9" w:rsidRPr="009F44CC" w:rsidRDefault="004469A9" w:rsidP="004469A9">
      <w:pPr>
        <w:spacing w:after="0" w:line="240" w:lineRule="auto"/>
        <w:jc w:val="center"/>
        <w:rPr>
          <w:rFonts w:ascii="EasyReading" w:hAnsi="EasyReading"/>
          <w:b/>
          <w:iCs/>
          <w:sz w:val="24"/>
          <w:szCs w:val="24"/>
        </w:rPr>
      </w:pPr>
      <w:r w:rsidRPr="009F44CC">
        <w:rPr>
          <w:rFonts w:ascii="EasyReading" w:hAnsi="EasyReading"/>
          <w:b/>
          <w:iCs/>
          <w:sz w:val="24"/>
          <w:szCs w:val="24"/>
        </w:rPr>
        <w:t>Rivista UICI/011</w:t>
      </w:r>
    </w:p>
    <w:p w:rsidR="004469A9" w:rsidRPr="005D6127" w:rsidRDefault="008A6979" w:rsidP="004469A9">
      <w:pPr>
        <w:spacing w:after="0" w:line="240" w:lineRule="auto"/>
        <w:jc w:val="both"/>
        <w:rPr>
          <w:rFonts w:ascii="EasyReading" w:hAnsi="EasyReading"/>
          <w:iCs/>
          <w:sz w:val="24"/>
          <w:szCs w:val="24"/>
        </w:rPr>
      </w:pPr>
      <w:proofErr w:type="gramStart"/>
      <w:r>
        <w:rPr>
          <w:rFonts w:ascii="EasyReading" w:hAnsi="EasyReading"/>
          <w:iCs/>
          <w:sz w:val="24"/>
          <w:szCs w:val="24"/>
        </w:rPr>
        <w:t>E’</w:t>
      </w:r>
      <w:proofErr w:type="gramEnd"/>
      <w:r w:rsidR="004469A9" w:rsidRPr="005D6127">
        <w:rPr>
          <w:rFonts w:ascii="EasyReading" w:hAnsi="EasyReading"/>
          <w:iCs/>
          <w:sz w:val="24"/>
          <w:szCs w:val="24"/>
        </w:rPr>
        <w:t xml:space="preserve"> </w:t>
      </w:r>
      <w:r>
        <w:rPr>
          <w:rFonts w:ascii="EasyReading" w:hAnsi="EasyReading"/>
          <w:iCs/>
          <w:sz w:val="24"/>
          <w:szCs w:val="24"/>
        </w:rPr>
        <w:t>uscito</w:t>
      </w:r>
      <w:r w:rsidR="004469A9" w:rsidRPr="005D6127">
        <w:rPr>
          <w:rFonts w:ascii="EasyReading" w:hAnsi="EasyReading"/>
          <w:iCs/>
          <w:sz w:val="24"/>
          <w:szCs w:val="24"/>
        </w:rPr>
        <w:t xml:space="preserve"> il numero primaverile della rivista quadrimestrale UICI/011. La nuova edizione, </w:t>
      </w:r>
      <w:r w:rsidR="004469A9">
        <w:rPr>
          <w:rFonts w:ascii="EasyReading" w:hAnsi="EasyReading"/>
          <w:iCs/>
          <w:sz w:val="24"/>
          <w:szCs w:val="24"/>
        </w:rPr>
        <w:t xml:space="preserve">la prima del 2019, si intitola </w:t>
      </w:r>
      <w:r w:rsidR="004469A9" w:rsidRPr="005D6127">
        <w:rPr>
          <w:rFonts w:ascii="EasyReading" w:hAnsi="EasyReading"/>
          <w:iCs/>
          <w:sz w:val="24"/>
          <w:szCs w:val="24"/>
        </w:rPr>
        <w:t xml:space="preserve">“A portata di mano” e, come sempre, offre una panoramica a tutto campo sulla vita della nostra associazione e, più in generale, sulla disabilità visiva. L’editoriale, a firma del presidente Franco Lepore, si concentra sulla nuova legge regionale in materia di disabilità. Nelle pagine successive si trovano numerosi approfondimenti, dal codice braille agli assistenti vocali, dallo studio dei sogni nelle persone cieche e ipovedenti fino alle cene al buio. La rivista </w:t>
      </w:r>
      <w:r w:rsidR="004469A9" w:rsidRPr="005D6127">
        <w:rPr>
          <w:rFonts w:ascii="EasyReading" w:hAnsi="EasyReading"/>
          <w:iCs/>
          <w:sz w:val="24"/>
          <w:szCs w:val="24"/>
        </w:rPr>
        <w:lastRenderedPageBreak/>
        <w:t xml:space="preserve">è disponibile sul nostro sito internet, sia in Pdf, sia in formato word senza immagini. </w:t>
      </w:r>
      <w:r w:rsidR="00E92D6F">
        <w:rPr>
          <w:rFonts w:ascii="EasyReading" w:hAnsi="EasyReading"/>
          <w:iCs/>
          <w:sz w:val="24"/>
          <w:szCs w:val="24"/>
        </w:rPr>
        <w:t>Presso</w:t>
      </w:r>
      <w:r w:rsidR="004469A9" w:rsidRPr="005D6127">
        <w:rPr>
          <w:rFonts w:ascii="EasyReading" w:hAnsi="EasyReading"/>
          <w:iCs/>
          <w:sz w:val="24"/>
          <w:szCs w:val="24"/>
        </w:rPr>
        <w:t xml:space="preserve"> i nostri uffici potete trovare anche le copie cartacee.</w:t>
      </w:r>
    </w:p>
    <w:p w:rsidR="00A02BBB" w:rsidRDefault="00A02BBB" w:rsidP="00A0753B">
      <w:pPr>
        <w:spacing w:after="0" w:line="240" w:lineRule="auto"/>
        <w:jc w:val="both"/>
        <w:rPr>
          <w:rFonts w:ascii="EasyReading" w:hAnsi="EasyReading"/>
          <w:iCs/>
          <w:sz w:val="24"/>
          <w:szCs w:val="24"/>
        </w:rPr>
      </w:pPr>
    </w:p>
    <w:p w:rsidR="00A02BBB" w:rsidRPr="00A02BBB" w:rsidRDefault="002E551B" w:rsidP="00A02BBB">
      <w:pPr>
        <w:spacing w:after="0" w:line="240" w:lineRule="auto"/>
        <w:jc w:val="center"/>
        <w:rPr>
          <w:rFonts w:ascii="EasyReading" w:hAnsi="EasyReading"/>
          <w:b/>
          <w:iCs/>
          <w:sz w:val="24"/>
          <w:szCs w:val="24"/>
        </w:rPr>
      </w:pPr>
      <w:r>
        <w:rPr>
          <w:rFonts w:ascii="EasyReading" w:hAnsi="EasyReading"/>
          <w:b/>
          <w:iCs/>
          <w:sz w:val="24"/>
          <w:szCs w:val="24"/>
        </w:rPr>
        <w:t xml:space="preserve">Gita </w:t>
      </w:r>
      <w:proofErr w:type="spellStart"/>
      <w:r>
        <w:rPr>
          <w:rFonts w:ascii="EasyReading" w:hAnsi="EasyReading"/>
          <w:b/>
          <w:iCs/>
          <w:sz w:val="24"/>
          <w:szCs w:val="24"/>
        </w:rPr>
        <w:t>UNIVoC</w:t>
      </w:r>
      <w:proofErr w:type="spellEnd"/>
      <w:r w:rsidR="00A02BBB" w:rsidRPr="00A02BBB">
        <w:rPr>
          <w:rFonts w:ascii="EasyReading" w:hAnsi="EasyReading"/>
          <w:b/>
          <w:iCs/>
          <w:sz w:val="24"/>
          <w:szCs w:val="24"/>
        </w:rPr>
        <w:t xml:space="preserve"> nel pinerolese</w:t>
      </w:r>
    </w:p>
    <w:p w:rsidR="00A02BBB" w:rsidRDefault="00A02BBB" w:rsidP="00A02BBB">
      <w:pPr>
        <w:spacing w:after="0" w:line="240" w:lineRule="auto"/>
        <w:jc w:val="both"/>
        <w:rPr>
          <w:rFonts w:ascii="EasyReading" w:hAnsi="EasyReading"/>
          <w:iCs/>
          <w:sz w:val="24"/>
          <w:szCs w:val="24"/>
        </w:rPr>
      </w:pPr>
      <w:r w:rsidRPr="00A02BBB">
        <w:rPr>
          <w:rFonts w:ascii="EasyReading" w:hAnsi="EasyReading"/>
          <w:iCs/>
          <w:sz w:val="24"/>
          <w:szCs w:val="24"/>
        </w:rPr>
        <w:t>Per domeni</w:t>
      </w:r>
      <w:r w:rsidR="002E551B">
        <w:rPr>
          <w:rFonts w:ascii="EasyReading" w:hAnsi="EasyReading"/>
          <w:iCs/>
          <w:sz w:val="24"/>
          <w:szCs w:val="24"/>
        </w:rPr>
        <w:t xml:space="preserve">ca 2 giugno la nostra sezione </w:t>
      </w:r>
      <w:proofErr w:type="spellStart"/>
      <w:r w:rsidR="002E551B">
        <w:rPr>
          <w:rFonts w:ascii="EasyReading" w:hAnsi="EasyReading"/>
          <w:iCs/>
          <w:sz w:val="24"/>
          <w:szCs w:val="24"/>
        </w:rPr>
        <w:t>UNIVoC</w:t>
      </w:r>
      <w:proofErr w:type="spellEnd"/>
      <w:r w:rsidRPr="00A02BBB">
        <w:rPr>
          <w:rFonts w:ascii="EasyReading" w:hAnsi="EasyReading"/>
          <w:iCs/>
          <w:sz w:val="24"/>
          <w:szCs w:val="24"/>
        </w:rPr>
        <w:t xml:space="preserve"> organizza una gita nel pinerolese. La partenza è fissata alle ore 8, davanti alla sede UICI di corso Vittorio Emanuele 63. A bordo di un bus granturismo si raggiungeranno le miniere di talco di Prali. Lì sarà possibile salire a bordo di un trenino, tuttora funzionante, usato dai minatori e poi proseguire la visita camminando lungo le gallerie di estrazione, insieme a una guida. Dopo il pranzo in un ristorante della zona, ci si sposterà nel parco del castello di </w:t>
      </w:r>
      <w:proofErr w:type="spellStart"/>
      <w:r w:rsidRPr="00A02BBB">
        <w:rPr>
          <w:rFonts w:ascii="EasyReading" w:hAnsi="EasyReading"/>
          <w:iCs/>
          <w:sz w:val="24"/>
          <w:szCs w:val="24"/>
        </w:rPr>
        <w:t>Miradòlo</w:t>
      </w:r>
      <w:proofErr w:type="spellEnd"/>
      <w:r w:rsidRPr="00A02BBB">
        <w:rPr>
          <w:rFonts w:ascii="EasyReading" w:hAnsi="EasyReading"/>
          <w:iCs/>
          <w:sz w:val="24"/>
          <w:szCs w:val="24"/>
        </w:rPr>
        <w:t>, luogo di interesse artistico e paesaggistico. Il costo della gita è di 35 Euro a persona. I non vedenti devono avere un proprio accompagnatore. Per chi ne avesse bisogno, l’U</w:t>
      </w:r>
      <w:r w:rsidR="00440363">
        <w:rPr>
          <w:rFonts w:ascii="EasyReading" w:hAnsi="EasyReading"/>
          <w:iCs/>
          <w:sz w:val="24"/>
          <w:szCs w:val="24"/>
        </w:rPr>
        <w:t>NIVoC</w:t>
      </w:r>
      <w:r w:rsidRPr="00A02BBB">
        <w:rPr>
          <w:rFonts w:ascii="EasyReading" w:hAnsi="EasyReading"/>
          <w:iCs/>
          <w:sz w:val="24"/>
          <w:szCs w:val="24"/>
        </w:rPr>
        <w:t>, compatibilmente con la disponibilità, mette a disposizione alcuni dei suoi volontari. Per partecipare è necessario iscriversi, contattando, fino a esaurim</w:t>
      </w:r>
      <w:r w:rsidR="00BE7D27">
        <w:rPr>
          <w:rFonts w:ascii="EasyReading" w:hAnsi="EasyReading"/>
          <w:iCs/>
          <w:sz w:val="24"/>
          <w:szCs w:val="24"/>
        </w:rPr>
        <w:t>ento posti, la signora</w:t>
      </w:r>
      <w:r w:rsidRPr="00A02BBB">
        <w:rPr>
          <w:rFonts w:ascii="EasyReading" w:hAnsi="EasyReading"/>
          <w:iCs/>
          <w:sz w:val="24"/>
          <w:szCs w:val="24"/>
        </w:rPr>
        <w:t xml:space="preserve"> Enza </w:t>
      </w:r>
      <w:proofErr w:type="spellStart"/>
      <w:r w:rsidRPr="00A02BBB">
        <w:rPr>
          <w:rFonts w:ascii="EasyReading" w:hAnsi="EasyReading"/>
          <w:iCs/>
          <w:sz w:val="24"/>
          <w:szCs w:val="24"/>
        </w:rPr>
        <w:t>Ammendolia</w:t>
      </w:r>
      <w:proofErr w:type="spellEnd"/>
      <w:r w:rsidRPr="00A02BBB">
        <w:rPr>
          <w:rFonts w:ascii="EasyReading" w:hAnsi="EasyReading"/>
          <w:iCs/>
          <w:sz w:val="24"/>
          <w:szCs w:val="24"/>
        </w:rPr>
        <w:t>, al numero 339.68.36.001.</w:t>
      </w:r>
    </w:p>
    <w:p w:rsidR="00823F98" w:rsidRDefault="00823F98" w:rsidP="00A02BBB">
      <w:pPr>
        <w:spacing w:after="0" w:line="240" w:lineRule="auto"/>
        <w:jc w:val="both"/>
        <w:rPr>
          <w:rFonts w:ascii="EasyReading" w:hAnsi="EasyReading"/>
          <w:iCs/>
          <w:sz w:val="24"/>
          <w:szCs w:val="24"/>
        </w:rPr>
      </w:pPr>
    </w:p>
    <w:p w:rsidR="00B907BE" w:rsidRPr="007D36F5" w:rsidRDefault="00B907BE" w:rsidP="00B907BE">
      <w:pPr>
        <w:spacing w:after="0" w:line="240" w:lineRule="auto"/>
        <w:jc w:val="center"/>
        <w:rPr>
          <w:rFonts w:ascii="EasyReading" w:hAnsi="EasyReading"/>
          <w:b/>
          <w:sz w:val="24"/>
          <w:szCs w:val="24"/>
        </w:rPr>
      </w:pPr>
      <w:r>
        <w:rPr>
          <w:rFonts w:ascii="EasyReading" w:hAnsi="EasyReading"/>
          <w:b/>
          <w:sz w:val="24"/>
          <w:szCs w:val="24"/>
        </w:rPr>
        <w:t>Campagna fiscale 2019</w:t>
      </w:r>
    </w:p>
    <w:p w:rsidR="00B907BE" w:rsidRPr="007D36F5" w:rsidRDefault="00766253" w:rsidP="00B907BE">
      <w:pPr>
        <w:spacing w:after="0" w:line="240" w:lineRule="auto"/>
        <w:jc w:val="both"/>
        <w:rPr>
          <w:rFonts w:ascii="EasyReading" w:hAnsi="EasyReading"/>
          <w:sz w:val="24"/>
          <w:szCs w:val="24"/>
        </w:rPr>
      </w:pPr>
      <w:r>
        <w:rPr>
          <w:rFonts w:ascii="EasyReading" w:hAnsi="EasyReading"/>
          <w:sz w:val="24"/>
          <w:szCs w:val="24"/>
        </w:rPr>
        <w:t>E’ iniziata</w:t>
      </w:r>
      <w:r w:rsidR="00B907BE">
        <w:rPr>
          <w:rFonts w:ascii="EasyReading" w:hAnsi="EasyReading"/>
          <w:sz w:val="24"/>
          <w:szCs w:val="24"/>
        </w:rPr>
        <w:t xml:space="preserve"> la campagna fiscale 2019</w:t>
      </w:r>
      <w:r>
        <w:rPr>
          <w:rFonts w:ascii="EasyReading" w:hAnsi="EasyReading"/>
          <w:sz w:val="24"/>
          <w:szCs w:val="24"/>
        </w:rPr>
        <w:t>.</w:t>
      </w:r>
      <w:r w:rsidR="00B907BE" w:rsidRPr="007D36F5">
        <w:rPr>
          <w:rFonts w:ascii="EasyReading" w:hAnsi="EasyReading"/>
          <w:sz w:val="24"/>
          <w:szCs w:val="24"/>
        </w:rPr>
        <w:t xml:space="preserve"> Anche quest'anno la nostra sezione ha attivato uno sportello di consulenza fiscale a tariffe agevolate, in convenzione con il CAF Anmil Torino. Sarà possibile ricevere assistenza per la compilazione dei modelli 730 e Unico. Il servizio a tariffe agevolate è riservato ai soci UICI Torino in regola con il tesseramento e ai loro familiari. Per fissare un appuntamento è necessario contattare la nostra segreteria al numero 011535567.</w:t>
      </w:r>
    </w:p>
    <w:p w:rsidR="00B907BE" w:rsidRPr="007D36F5" w:rsidRDefault="00B907BE" w:rsidP="00B907BE">
      <w:pPr>
        <w:spacing w:after="0" w:line="240" w:lineRule="auto"/>
        <w:jc w:val="both"/>
        <w:rPr>
          <w:rFonts w:ascii="EasyReading" w:hAnsi="EasyReading"/>
          <w:sz w:val="24"/>
          <w:szCs w:val="24"/>
        </w:rPr>
      </w:pPr>
      <w:r w:rsidRPr="007D36F5">
        <w:rPr>
          <w:rFonts w:ascii="EasyReading" w:hAnsi="EasyReading"/>
          <w:sz w:val="24"/>
          <w:szCs w:val="24"/>
        </w:rPr>
        <w:t xml:space="preserve">Il tariffario e l’elenco dei documenti richiesti per la compilazione della dichiarazione dei redditi </w:t>
      </w:r>
      <w:r w:rsidR="008A6979">
        <w:rPr>
          <w:rFonts w:ascii="EasyReading" w:hAnsi="EasyReading"/>
          <w:sz w:val="24"/>
          <w:szCs w:val="24"/>
        </w:rPr>
        <w:t>sono</w:t>
      </w:r>
      <w:r w:rsidRPr="007D36F5">
        <w:rPr>
          <w:rFonts w:ascii="EasyReading" w:hAnsi="EasyReading"/>
          <w:sz w:val="24"/>
          <w:szCs w:val="24"/>
        </w:rPr>
        <w:t xml:space="preserve"> pubblicati sul sito www.uictorino.it. Inoltre potranno essere inviati via e-mail o ritirati presso i nostri uffici in formato cartaceo.</w:t>
      </w:r>
    </w:p>
    <w:p w:rsidR="009A4EC9" w:rsidRDefault="009A4EC9" w:rsidP="000C26EC">
      <w:pPr>
        <w:spacing w:after="0" w:line="240" w:lineRule="auto"/>
        <w:jc w:val="both"/>
        <w:rPr>
          <w:rFonts w:ascii="EasyReading" w:hAnsi="EasyReading"/>
          <w:iCs/>
          <w:sz w:val="24"/>
          <w:szCs w:val="24"/>
        </w:rPr>
      </w:pPr>
    </w:p>
    <w:p w:rsidR="000C26EC" w:rsidRPr="000C26EC" w:rsidRDefault="000C26EC" w:rsidP="000C26EC">
      <w:pPr>
        <w:spacing w:after="0" w:line="240" w:lineRule="auto"/>
        <w:jc w:val="center"/>
        <w:rPr>
          <w:rFonts w:ascii="EasyReading" w:hAnsi="EasyReading"/>
          <w:b/>
          <w:iCs/>
          <w:sz w:val="24"/>
          <w:szCs w:val="24"/>
        </w:rPr>
      </w:pPr>
      <w:r w:rsidRPr="000C26EC">
        <w:rPr>
          <w:rFonts w:ascii="EasyReading" w:hAnsi="EasyReading"/>
          <w:b/>
          <w:iCs/>
          <w:sz w:val="24"/>
          <w:szCs w:val="24"/>
        </w:rPr>
        <w:t>Detrazione Irpef mantenimento cane guida</w:t>
      </w:r>
    </w:p>
    <w:p w:rsidR="000C26EC" w:rsidRDefault="000C26EC" w:rsidP="000C26EC">
      <w:pPr>
        <w:spacing w:after="0" w:line="240" w:lineRule="auto"/>
        <w:jc w:val="both"/>
        <w:rPr>
          <w:rFonts w:ascii="EasyReading" w:hAnsi="EasyReading"/>
          <w:iCs/>
          <w:sz w:val="24"/>
          <w:szCs w:val="24"/>
        </w:rPr>
      </w:pPr>
      <w:r w:rsidRPr="000C26EC">
        <w:rPr>
          <w:rFonts w:ascii="EasyReading" w:hAnsi="EasyReading"/>
          <w:iCs/>
          <w:sz w:val="24"/>
          <w:szCs w:val="24"/>
        </w:rPr>
        <w:t xml:space="preserve">La legge di bilancio 2019 introduce una novità che riguarda le detrazioni fiscali per chi ha un cane guida. L’importo detraibile per le spese di mantenimento dell’animale sale a 1.000 Euro (in precedenza era di 516,46 Euro). Si tratta di una detrazione forfetaria Irpef. Ricordiamo che riguarda il mantenimento e non l’acquisto del cane e precisiamo che è consentita solo alla persona non vedente e non può essere estesa al familiare di cui egli eventualmente sia a carico. Per giustificare la spesa non è necessario presentare alcun documento. </w:t>
      </w:r>
    </w:p>
    <w:p w:rsidR="005679FF" w:rsidRPr="00CE295A" w:rsidRDefault="005679FF" w:rsidP="00CE295A">
      <w:pPr>
        <w:spacing w:after="0" w:line="240" w:lineRule="auto"/>
        <w:jc w:val="both"/>
        <w:rPr>
          <w:rFonts w:ascii="EasyReading" w:hAnsi="EasyReading"/>
          <w:iCs/>
          <w:sz w:val="24"/>
          <w:szCs w:val="24"/>
        </w:rPr>
      </w:pPr>
    </w:p>
    <w:p w:rsidR="001430DB" w:rsidRDefault="001430DB" w:rsidP="003837A3">
      <w:pPr>
        <w:spacing w:after="0" w:line="240" w:lineRule="auto"/>
        <w:jc w:val="center"/>
        <w:rPr>
          <w:rFonts w:ascii="EasyReading" w:hAnsi="EasyReading"/>
          <w:b/>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lastRenderedPageBreak/>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3837A3">
      <w:pPr>
        <w:pStyle w:val="Paragrafoelenco"/>
        <w:numPr>
          <w:ilvl w:val="0"/>
          <w:numId w:val="3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sidR="008A6979">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sidR="008A6979">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1756B0" w:rsidRDefault="001756B0" w:rsidP="00C510DD">
      <w:pPr>
        <w:spacing w:after="0" w:line="240" w:lineRule="auto"/>
        <w:jc w:val="both"/>
        <w:rPr>
          <w:rFonts w:ascii="EasyReading" w:hAnsi="EasyReading"/>
          <w:iCs/>
          <w:sz w:val="24"/>
          <w:szCs w:val="24"/>
        </w:rPr>
      </w:pPr>
    </w:p>
    <w:p w:rsidR="00057EE7" w:rsidRPr="00057EE7" w:rsidRDefault="00057EE7" w:rsidP="00057EE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Si informano gli utenti che le richieste di accompagnamento possono essere rivolte, dalle ore 10 alle ore 12 e dalle ore 15 alle ore 19 dal lunedì al venerdì, alla signora </w:t>
      </w:r>
      <w:r w:rsidR="00C92062" w:rsidRPr="00057EE7">
        <w:rPr>
          <w:rFonts w:ascii="EasyReading" w:eastAsia="Calibri" w:hAnsi="EasyReading" w:cs="Times New Roman"/>
          <w:sz w:val="24"/>
          <w:szCs w:val="24"/>
        </w:rPr>
        <w:t>Enza</w:t>
      </w:r>
      <w:r w:rsidR="00C92062">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sidR="00C92062">
        <w:rPr>
          <w:rFonts w:ascii="EasyReading" w:eastAsia="Calibri" w:hAnsi="EasyReading" w:cs="Times New Roman"/>
          <w:sz w:val="24"/>
          <w:szCs w:val="24"/>
        </w:rPr>
        <w:t>/859523 o cellulare 333/7773309.</w:t>
      </w:r>
    </w:p>
    <w:p w:rsidR="007F0367" w:rsidRPr="00057EE7" w:rsidRDefault="007F0367" w:rsidP="00057EE7">
      <w:pPr>
        <w:spacing w:after="0" w:line="240" w:lineRule="auto"/>
        <w:jc w:val="both"/>
        <w:rPr>
          <w:rFonts w:ascii="EasyReading" w:eastAsia="Calibri" w:hAnsi="EasyReading" w:cs="Times New Roman"/>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w:t>
      </w:r>
      <w:r w:rsidRPr="00395EB2">
        <w:rPr>
          <w:rFonts w:ascii="EasyReading" w:hAnsi="EasyReading"/>
          <w:sz w:val="24"/>
          <w:szCs w:val="24"/>
        </w:rPr>
        <w:lastRenderedPageBreak/>
        <w:t xml:space="preserve">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5679FF" w:rsidRPr="00395EB2" w:rsidRDefault="005679FF"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756B0" w:rsidRDefault="001756B0" w:rsidP="00C510DD">
      <w:pPr>
        <w:spacing w:after="0" w:line="240" w:lineRule="auto"/>
        <w:jc w:val="center"/>
        <w:rPr>
          <w:rFonts w:ascii="EasyReading" w:hAnsi="EasyReading"/>
          <w:b/>
          <w:sz w:val="24"/>
          <w:szCs w:val="24"/>
        </w:rPr>
      </w:pPr>
      <w:bookmarkStart w:id="0" w:name="_GoBack"/>
      <w:bookmarkEnd w:id="0"/>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dal Presidente nonché Avvocato Franco Lepore a 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L'Avv. Lepore sarà lieto di ricevere tutti gli interessati direttamente presso la sede UICI di Corso Vittorio Emanuele 63, previo appuntamento telefonico al numero </w:t>
      </w:r>
      <w:r w:rsidRPr="00395EB2">
        <w:rPr>
          <w:rFonts w:ascii="EasyReading" w:hAnsi="EasyReading"/>
          <w:sz w:val="24"/>
          <w:szCs w:val="24"/>
        </w:rPr>
        <w:lastRenderedPageBreak/>
        <w:t>011/535567, tutti i giovedì dalle ore 17.00 alle ore 18.00. 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lavorativi e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057EE7" w:rsidRPr="00057EE7" w:rsidRDefault="00057EE7" w:rsidP="00057EE7">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057EE7" w:rsidRPr="00057EE7" w:rsidRDefault="00057EE7" w:rsidP="00057EE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C35AAC" w:rsidRPr="00C35AAC" w:rsidRDefault="00C35AAC" w:rsidP="00C35AAC">
      <w:pPr>
        <w:spacing w:after="0" w:line="240" w:lineRule="auto"/>
        <w:jc w:val="both"/>
        <w:rPr>
          <w:rFonts w:ascii="EasyReading" w:hAnsi="EasyReading"/>
          <w:sz w:val="24"/>
          <w:szCs w:val="24"/>
        </w:rPr>
      </w:pPr>
      <w:r w:rsidRPr="00C35AAC">
        <w:rPr>
          <w:rFonts w:ascii="EasyReading" w:hAnsi="EasyReading"/>
          <w:sz w:val="24"/>
          <w:szCs w:val="24"/>
        </w:rPr>
        <w:t xml:space="preserve">  </w:t>
      </w:r>
    </w:p>
    <w:p w:rsidR="00C35AAC" w:rsidRPr="0003510A" w:rsidRDefault="0003510A" w:rsidP="0003510A">
      <w:pPr>
        <w:pStyle w:val="Paragrafoelenco"/>
        <w:numPr>
          <w:ilvl w:val="0"/>
          <w:numId w:val="45"/>
        </w:numPr>
        <w:spacing w:after="0" w:line="240" w:lineRule="auto"/>
        <w:jc w:val="both"/>
        <w:rPr>
          <w:rFonts w:ascii="EasyReading" w:hAnsi="EasyReading"/>
          <w:sz w:val="24"/>
          <w:szCs w:val="24"/>
        </w:rPr>
      </w:pPr>
      <w:r w:rsidRPr="0003510A">
        <w:rPr>
          <w:rFonts w:ascii="EasyReading" w:hAnsi="EasyReading"/>
          <w:b/>
          <w:sz w:val="24"/>
          <w:szCs w:val="24"/>
        </w:rPr>
        <w:t>G</w:t>
      </w:r>
      <w:r w:rsidR="00C35AAC" w:rsidRPr="0003510A">
        <w:rPr>
          <w:rFonts w:ascii="EasyReading" w:hAnsi="EasyReading"/>
          <w:b/>
          <w:sz w:val="24"/>
          <w:szCs w:val="24"/>
        </w:rPr>
        <w:t xml:space="preserve">iovedì 23 </w:t>
      </w:r>
      <w:proofErr w:type="gramStart"/>
      <w:r w:rsidRPr="0003510A">
        <w:rPr>
          <w:rFonts w:ascii="EasyReading" w:hAnsi="EasyReading"/>
          <w:b/>
          <w:sz w:val="24"/>
          <w:szCs w:val="24"/>
        </w:rPr>
        <w:t>Maggio</w:t>
      </w:r>
      <w:proofErr w:type="gramEnd"/>
      <w:r w:rsidRPr="0003510A">
        <w:rPr>
          <w:rFonts w:ascii="EasyReading" w:hAnsi="EasyReading"/>
          <w:sz w:val="24"/>
          <w:szCs w:val="24"/>
        </w:rPr>
        <w:t xml:space="preserve"> - ore 21 - </w:t>
      </w:r>
      <w:r w:rsidR="00DB2B2D">
        <w:rPr>
          <w:rFonts w:ascii="EasyReading" w:hAnsi="EasyReading"/>
          <w:sz w:val="24"/>
          <w:szCs w:val="24"/>
        </w:rPr>
        <w:t xml:space="preserve">in sede </w:t>
      </w:r>
      <w:r w:rsidR="00C35AAC" w:rsidRPr="0003510A">
        <w:rPr>
          <w:rFonts w:ascii="EasyReading" w:hAnsi="EasyReading"/>
          <w:sz w:val="24"/>
          <w:szCs w:val="24"/>
        </w:rPr>
        <w:t>SERATA DELLE TORTE DOLCI E SALATE.  A tutti i concorrenti verrà</w:t>
      </w:r>
      <w:r w:rsidRPr="0003510A">
        <w:rPr>
          <w:rFonts w:ascii="EasyReading" w:hAnsi="EasyReading"/>
          <w:sz w:val="24"/>
          <w:szCs w:val="24"/>
        </w:rPr>
        <w:t xml:space="preserve"> </w:t>
      </w:r>
      <w:r w:rsidR="00C35AAC" w:rsidRPr="0003510A">
        <w:rPr>
          <w:rFonts w:ascii="EasyReading" w:hAnsi="EasyReading"/>
          <w:sz w:val="24"/>
          <w:szCs w:val="24"/>
        </w:rPr>
        <w:t xml:space="preserve">dato un ricordo della serata. </w:t>
      </w:r>
    </w:p>
    <w:p w:rsidR="00C35AAC" w:rsidRPr="00C35AAC" w:rsidRDefault="00C35AAC" w:rsidP="00C35AAC">
      <w:pPr>
        <w:spacing w:after="0" w:line="240" w:lineRule="auto"/>
        <w:jc w:val="both"/>
        <w:rPr>
          <w:rFonts w:ascii="EasyReading" w:hAnsi="EasyReading"/>
          <w:sz w:val="24"/>
          <w:szCs w:val="24"/>
        </w:rPr>
      </w:pPr>
      <w:r w:rsidRPr="00C35AAC">
        <w:rPr>
          <w:rFonts w:ascii="EasyReading" w:hAnsi="EasyReading"/>
          <w:sz w:val="24"/>
          <w:szCs w:val="24"/>
        </w:rPr>
        <w:t xml:space="preserve"> </w:t>
      </w:r>
    </w:p>
    <w:p w:rsidR="00C35AAC" w:rsidRPr="00054DFD" w:rsidRDefault="00054DFD" w:rsidP="00A22EA6">
      <w:pPr>
        <w:pStyle w:val="Paragrafoelenco"/>
        <w:numPr>
          <w:ilvl w:val="0"/>
          <w:numId w:val="45"/>
        </w:numPr>
        <w:spacing w:after="0" w:line="240" w:lineRule="auto"/>
        <w:jc w:val="both"/>
        <w:rPr>
          <w:rFonts w:ascii="EasyReading" w:hAnsi="EasyReading"/>
          <w:sz w:val="24"/>
          <w:szCs w:val="24"/>
        </w:rPr>
      </w:pPr>
      <w:r w:rsidRPr="00054DFD">
        <w:rPr>
          <w:rFonts w:ascii="EasyReading" w:hAnsi="EasyReading"/>
          <w:b/>
          <w:sz w:val="24"/>
          <w:szCs w:val="24"/>
        </w:rPr>
        <w:t>M</w:t>
      </w:r>
      <w:r w:rsidR="00E23BA6">
        <w:rPr>
          <w:rFonts w:ascii="EasyReading" w:hAnsi="EasyReading"/>
          <w:b/>
          <w:sz w:val="24"/>
          <w:szCs w:val="24"/>
        </w:rPr>
        <w:t xml:space="preserve">ercoledì </w:t>
      </w:r>
      <w:r w:rsidR="00C35AAC" w:rsidRPr="00054DFD">
        <w:rPr>
          <w:rFonts w:ascii="EasyReading" w:hAnsi="EasyReading"/>
          <w:b/>
          <w:sz w:val="24"/>
          <w:szCs w:val="24"/>
        </w:rPr>
        <w:t xml:space="preserve">29 </w:t>
      </w:r>
      <w:r w:rsidRPr="00054DFD">
        <w:rPr>
          <w:rFonts w:ascii="EasyReading" w:hAnsi="EasyReading"/>
          <w:b/>
          <w:sz w:val="24"/>
          <w:szCs w:val="24"/>
        </w:rPr>
        <w:t>Maggio</w:t>
      </w:r>
      <w:r w:rsidRPr="00054DFD">
        <w:rPr>
          <w:rFonts w:ascii="EasyReading" w:hAnsi="EasyReading"/>
          <w:sz w:val="24"/>
          <w:szCs w:val="24"/>
        </w:rPr>
        <w:t xml:space="preserve"> -</w:t>
      </w:r>
      <w:r w:rsidR="00C35AAC" w:rsidRPr="00054DFD">
        <w:rPr>
          <w:rFonts w:ascii="EasyReading" w:hAnsi="EasyReading"/>
          <w:sz w:val="24"/>
          <w:szCs w:val="24"/>
        </w:rPr>
        <w:t xml:space="preserve"> ore 21 </w:t>
      </w:r>
      <w:r w:rsidRPr="00054DFD">
        <w:rPr>
          <w:rFonts w:ascii="EasyReading" w:hAnsi="EasyReading"/>
          <w:sz w:val="24"/>
          <w:szCs w:val="24"/>
        </w:rPr>
        <w:t>-</w:t>
      </w:r>
      <w:r w:rsidR="00C35AAC" w:rsidRPr="00054DFD">
        <w:rPr>
          <w:rFonts w:ascii="EasyReading" w:hAnsi="EasyReading"/>
          <w:sz w:val="24"/>
          <w:szCs w:val="24"/>
        </w:rPr>
        <w:t xml:space="preserve"> SALONE TURCHESE </w:t>
      </w:r>
      <w:r w:rsidRPr="00054DFD">
        <w:rPr>
          <w:rFonts w:ascii="EasyReading" w:hAnsi="EasyReading"/>
          <w:sz w:val="24"/>
          <w:szCs w:val="24"/>
        </w:rPr>
        <w:t xml:space="preserve">- </w:t>
      </w:r>
      <w:r w:rsidR="00C35AAC" w:rsidRPr="00054DFD">
        <w:rPr>
          <w:rFonts w:ascii="EasyReading" w:hAnsi="EasyReading"/>
          <w:sz w:val="24"/>
          <w:szCs w:val="24"/>
        </w:rPr>
        <w:t xml:space="preserve">SI RECITA A SOGGETTO!!  Per ricordare il caro amico Luciano </w:t>
      </w:r>
      <w:proofErr w:type="spellStart"/>
      <w:r w:rsidR="00C35AAC" w:rsidRPr="00054DFD">
        <w:rPr>
          <w:rFonts w:ascii="EasyReading" w:hAnsi="EasyReading"/>
          <w:sz w:val="24"/>
          <w:szCs w:val="24"/>
        </w:rPr>
        <w:t>Buzzola</w:t>
      </w:r>
      <w:proofErr w:type="spellEnd"/>
      <w:r w:rsidR="00C35AAC" w:rsidRPr="00054DFD">
        <w:rPr>
          <w:rFonts w:ascii="EasyReading" w:hAnsi="EasyReading"/>
          <w:sz w:val="24"/>
          <w:szCs w:val="24"/>
        </w:rPr>
        <w:t xml:space="preserve"> che ci</w:t>
      </w:r>
      <w:r w:rsidRPr="00054DFD">
        <w:rPr>
          <w:rFonts w:ascii="EasyReading" w:hAnsi="EasyReading"/>
          <w:sz w:val="24"/>
          <w:szCs w:val="24"/>
        </w:rPr>
        <w:t xml:space="preserve"> </w:t>
      </w:r>
      <w:r w:rsidR="00C35AAC" w:rsidRPr="00054DFD">
        <w:rPr>
          <w:rFonts w:ascii="EasyReading" w:hAnsi="EasyReading"/>
          <w:sz w:val="24"/>
          <w:szCs w:val="24"/>
        </w:rPr>
        <w:t xml:space="preserve">ha diretti per molto tempo alcuni soci, sotto la guida di Aldo </w:t>
      </w:r>
      <w:proofErr w:type="spellStart"/>
      <w:r w:rsidR="00C35AAC" w:rsidRPr="00054DFD">
        <w:rPr>
          <w:rFonts w:ascii="EasyReading" w:hAnsi="EasyReading"/>
          <w:sz w:val="24"/>
          <w:szCs w:val="24"/>
        </w:rPr>
        <w:t>Molinaro</w:t>
      </w:r>
      <w:proofErr w:type="spellEnd"/>
      <w:r w:rsidR="00C35AAC" w:rsidRPr="00054DFD">
        <w:rPr>
          <w:rFonts w:ascii="EasyReading" w:hAnsi="EasyReading"/>
          <w:sz w:val="24"/>
          <w:szCs w:val="24"/>
        </w:rPr>
        <w:t>,</w:t>
      </w:r>
      <w:r w:rsidRPr="00054DFD">
        <w:rPr>
          <w:rFonts w:ascii="EasyReading" w:hAnsi="EasyReading"/>
          <w:sz w:val="24"/>
          <w:szCs w:val="24"/>
        </w:rPr>
        <w:t xml:space="preserve"> rappresenteranno </w:t>
      </w:r>
      <w:r w:rsidR="00C35AAC" w:rsidRPr="00054DFD">
        <w:rPr>
          <w:rFonts w:ascii="EasyReading" w:hAnsi="EasyReading"/>
          <w:sz w:val="24"/>
          <w:szCs w:val="24"/>
        </w:rPr>
        <w:t>DOTTOR KNOCK</w:t>
      </w:r>
    </w:p>
    <w:p w:rsidR="00C35AAC" w:rsidRPr="00C35AAC" w:rsidRDefault="00C35AAC" w:rsidP="00054DFD">
      <w:pPr>
        <w:spacing w:after="0" w:line="240" w:lineRule="auto"/>
        <w:ind w:left="708"/>
        <w:jc w:val="both"/>
        <w:rPr>
          <w:rFonts w:ascii="EasyReading" w:hAnsi="EasyReading"/>
          <w:sz w:val="24"/>
          <w:szCs w:val="24"/>
        </w:rPr>
      </w:pPr>
      <w:r w:rsidRPr="00C35AAC">
        <w:rPr>
          <w:rFonts w:ascii="EasyReading" w:hAnsi="EasyReading"/>
          <w:sz w:val="24"/>
          <w:szCs w:val="24"/>
        </w:rPr>
        <w:t xml:space="preserve">commedia in un atto di Jules </w:t>
      </w:r>
      <w:proofErr w:type="spellStart"/>
      <w:r w:rsidRPr="00C35AAC">
        <w:rPr>
          <w:rFonts w:ascii="EasyReading" w:hAnsi="EasyReading"/>
          <w:sz w:val="24"/>
          <w:szCs w:val="24"/>
        </w:rPr>
        <w:t>Romains</w:t>
      </w:r>
      <w:proofErr w:type="spellEnd"/>
      <w:r w:rsidRPr="00C35AAC">
        <w:rPr>
          <w:rFonts w:ascii="EasyReading" w:hAnsi="EasyReading"/>
          <w:sz w:val="24"/>
          <w:szCs w:val="24"/>
        </w:rPr>
        <w:t>. Vi aspettiamo numerosi per sostenere i volenterosi interpreti!!!</w:t>
      </w:r>
    </w:p>
    <w:sectPr w:rsidR="00C35AAC" w:rsidRPr="00C35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9EE"/>
    <w:multiLevelType w:val="hybridMultilevel"/>
    <w:tmpl w:val="F814D670"/>
    <w:lvl w:ilvl="0" w:tplc="04100013">
      <w:start w:val="1"/>
      <w:numFmt w:val="upperRoman"/>
      <w:lvlText w:val="%1."/>
      <w:lvlJc w:val="right"/>
      <w:pPr>
        <w:ind w:left="812" w:hanging="360"/>
      </w:p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 w15:restartNumberingAfterBreak="0">
    <w:nsid w:val="047F350A"/>
    <w:multiLevelType w:val="hybridMultilevel"/>
    <w:tmpl w:val="220A2ABE"/>
    <w:lvl w:ilvl="0" w:tplc="128602F8">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E727CD"/>
    <w:multiLevelType w:val="hybridMultilevel"/>
    <w:tmpl w:val="40DC8D9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68327C"/>
    <w:multiLevelType w:val="hybridMultilevel"/>
    <w:tmpl w:val="DF705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EA3262"/>
    <w:multiLevelType w:val="hybridMultilevel"/>
    <w:tmpl w:val="4EA6944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2237F7C"/>
    <w:multiLevelType w:val="hybridMultilevel"/>
    <w:tmpl w:val="F2F66EC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44B484E"/>
    <w:multiLevelType w:val="hybridMultilevel"/>
    <w:tmpl w:val="1278C1FA"/>
    <w:lvl w:ilvl="0" w:tplc="677EB292">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D411AE"/>
    <w:multiLevelType w:val="hybridMultilevel"/>
    <w:tmpl w:val="58E6E1B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9256221"/>
    <w:multiLevelType w:val="hybridMultilevel"/>
    <w:tmpl w:val="F814D670"/>
    <w:lvl w:ilvl="0" w:tplc="04100013">
      <w:start w:val="1"/>
      <w:numFmt w:val="upperRoman"/>
      <w:lvlText w:val="%1."/>
      <w:lvlJc w:val="right"/>
      <w:pPr>
        <w:ind w:left="812" w:hanging="360"/>
      </w:p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9" w15:restartNumberingAfterBreak="0">
    <w:nsid w:val="1B926678"/>
    <w:multiLevelType w:val="hybridMultilevel"/>
    <w:tmpl w:val="EA0C6C48"/>
    <w:lvl w:ilvl="0" w:tplc="B82CE32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3219A2"/>
    <w:multiLevelType w:val="hybridMultilevel"/>
    <w:tmpl w:val="D1C875C4"/>
    <w:lvl w:ilvl="0" w:tplc="AC20D9B0">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7D6059"/>
    <w:multiLevelType w:val="hybridMultilevel"/>
    <w:tmpl w:val="CFBE5682"/>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9F019E1"/>
    <w:multiLevelType w:val="hybridMultilevel"/>
    <w:tmpl w:val="0EFC312A"/>
    <w:lvl w:ilvl="0" w:tplc="B2FA8D5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7302BE"/>
    <w:multiLevelType w:val="hybridMultilevel"/>
    <w:tmpl w:val="42B473AE"/>
    <w:lvl w:ilvl="0" w:tplc="9714620E">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1B67B1"/>
    <w:multiLevelType w:val="hybridMultilevel"/>
    <w:tmpl w:val="9F065B0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C8673D"/>
    <w:multiLevelType w:val="hybridMultilevel"/>
    <w:tmpl w:val="081C7040"/>
    <w:lvl w:ilvl="0" w:tplc="11E6EE2E">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50479E"/>
    <w:multiLevelType w:val="hybridMultilevel"/>
    <w:tmpl w:val="BF0CD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7530BE"/>
    <w:multiLevelType w:val="hybridMultilevel"/>
    <w:tmpl w:val="2E0E206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751E92"/>
    <w:multiLevelType w:val="hybridMultilevel"/>
    <w:tmpl w:val="AAB08E52"/>
    <w:lvl w:ilvl="0" w:tplc="F2426882">
      <w:numFmt w:val="bullet"/>
      <w:lvlText w:val="-"/>
      <w:lvlJc w:val="left"/>
      <w:pPr>
        <w:ind w:left="720" w:hanging="360"/>
      </w:pPr>
      <w:rPr>
        <w:rFonts w:ascii="EasyReading" w:eastAsia="Calibri" w:hAnsi="EasyReadin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427A11"/>
    <w:multiLevelType w:val="hybridMultilevel"/>
    <w:tmpl w:val="58E6E1B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6917517"/>
    <w:multiLevelType w:val="hybridMultilevel"/>
    <w:tmpl w:val="6EE47C6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EF5C6A"/>
    <w:multiLevelType w:val="hybridMultilevel"/>
    <w:tmpl w:val="BF5E2E20"/>
    <w:lvl w:ilvl="0" w:tplc="B798D9A2">
      <w:numFmt w:val="bullet"/>
      <w:lvlText w:val="-"/>
      <w:lvlJc w:val="left"/>
      <w:pPr>
        <w:ind w:left="720" w:hanging="360"/>
      </w:pPr>
      <w:rPr>
        <w:rFonts w:ascii="EasyReading" w:eastAsiaTheme="minorHAnsi" w:hAnsi="EasyReading"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D753B0"/>
    <w:multiLevelType w:val="hybridMultilevel"/>
    <w:tmpl w:val="2E0E206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E6120E"/>
    <w:multiLevelType w:val="hybridMultilevel"/>
    <w:tmpl w:val="883866C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C150EE"/>
    <w:multiLevelType w:val="hybridMultilevel"/>
    <w:tmpl w:val="30082E50"/>
    <w:lvl w:ilvl="0" w:tplc="B100DC9E">
      <w:numFmt w:val="bullet"/>
      <w:lvlText w:val="-"/>
      <w:lvlJc w:val="left"/>
      <w:pPr>
        <w:ind w:left="720" w:hanging="360"/>
      </w:pPr>
      <w:rPr>
        <w:rFonts w:ascii="EasyReading" w:eastAsiaTheme="minorHAnsi" w:hAnsi="EasyReading"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E47F1E"/>
    <w:multiLevelType w:val="hybridMultilevel"/>
    <w:tmpl w:val="092C3004"/>
    <w:lvl w:ilvl="0" w:tplc="7F72A5E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002876"/>
    <w:multiLevelType w:val="hybridMultilevel"/>
    <w:tmpl w:val="280A7C70"/>
    <w:lvl w:ilvl="0" w:tplc="30CE9F92">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02621C"/>
    <w:multiLevelType w:val="hybridMultilevel"/>
    <w:tmpl w:val="0EF2D48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EC65AD"/>
    <w:multiLevelType w:val="hybridMultilevel"/>
    <w:tmpl w:val="DF6E2E5E"/>
    <w:lvl w:ilvl="0" w:tplc="CDA025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5D78C8"/>
    <w:multiLevelType w:val="hybridMultilevel"/>
    <w:tmpl w:val="98FC80A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5FAB7E30"/>
    <w:multiLevelType w:val="hybridMultilevel"/>
    <w:tmpl w:val="4DDC56A6"/>
    <w:lvl w:ilvl="0" w:tplc="3A6A6B2E">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4E623A"/>
    <w:multiLevelType w:val="hybridMultilevel"/>
    <w:tmpl w:val="16726BA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1EB524D"/>
    <w:multiLevelType w:val="hybridMultilevel"/>
    <w:tmpl w:val="4F26F476"/>
    <w:lvl w:ilvl="0" w:tplc="0B3E8A70">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035E81"/>
    <w:multiLevelType w:val="hybridMultilevel"/>
    <w:tmpl w:val="1C02E35A"/>
    <w:lvl w:ilvl="0" w:tplc="7C88E71E">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4C504F"/>
    <w:multiLevelType w:val="hybridMultilevel"/>
    <w:tmpl w:val="0EF2D48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F818FD"/>
    <w:multiLevelType w:val="hybridMultilevel"/>
    <w:tmpl w:val="8108745A"/>
    <w:lvl w:ilvl="0" w:tplc="D690D008">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71107E"/>
    <w:multiLevelType w:val="hybridMultilevel"/>
    <w:tmpl w:val="C6AEAD4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D7C7A27"/>
    <w:multiLevelType w:val="hybridMultilevel"/>
    <w:tmpl w:val="D5CED54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AA7F21"/>
    <w:multiLevelType w:val="hybridMultilevel"/>
    <w:tmpl w:val="D55A5FC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DE0771"/>
    <w:multiLevelType w:val="hybridMultilevel"/>
    <w:tmpl w:val="B810DFC2"/>
    <w:lvl w:ilvl="0" w:tplc="B33CB98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6FF5455"/>
    <w:multiLevelType w:val="hybridMultilevel"/>
    <w:tmpl w:val="4AF02C90"/>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1236B2"/>
    <w:multiLevelType w:val="hybridMultilevel"/>
    <w:tmpl w:val="388484F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CD2C0B"/>
    <w:multiLevelType w:val="hybridMultilevel"/>
    <w:tmpl w:val="CBCCD76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3C2326"/>
    <w:multiLevelType w:val="hybridMultilevel"/>
    <w:tmpl w:val="877AEC8C"/>
    <w:lvl w:ilvl="0" w:tplc="6E566C1A">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6"/>
  </w:num>
  <w:num w:numId="4">
    <w:abstractNumId w:val="29"/>
  </w:num>
  <w:num w:numId="5">
    <w:abstractNumId w:val="16"/>
  </w:num>
  <w:num w:numId="6">
    <w:abstractNumId w:val="39"/>
  </w:num>
  <w:num w:numId="7">
    <w:abstractNumId w:val="42"/>
  </w:num>
  <w:num w:numId="8">
    <w:abstractNumId w:val="0"/>
  </w:num>
  <w:num w:numId="9">
    <w:abstractNumId w:val="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7"/>
  </w:num>
  <w:num w:numId="23">
    <w:abstractNumId w:val="23"/>
  </w:num>
  <w:num w:numId="24">
    <w:abstractNumId w:val="32"/>
  </w:num>
  <w:num w:numId="25">
    <w:abstractNumId w:val="33"/>
  </w:num>
  <w:num w:numId="26">
    <w:abstractNumId w:val="28"/>
  </w:num>
  <w:num w:numId="27">
    <w:abstractNumId w:val="35"/>
  </w:num>
  <w:num w:numId="28">
    <w:abstractNumId w:val="3"/>
  </w:num>
  <w:num w:numId="29">
    <w:abstractNumId w:val="24"/>
  </w:num>
  <w:num w:numId="30">
    <w:abstractNumId w:val="9"/>
  </w:num>
  <w:num w:numId="31">
    <w:abstractNumId w:val="40"/>
  </w:num>
  <w:num w:numId="32">
    <w:abstractNumId w:val="18"/>
  </w:num>
  <w:num w:numId="33">
    <w:abstractNumId w:val="38"/>
  </w:num>
  <w:num w:numId="34">
    <w:abstractNumId w:val="43"/>
  </w:num>
  <w:num w:numId="35">
    <w:abstractNumId w:val="37"/>
  </w:num>
  <w:num w:numId="36">
    <w:abstractNumId w:val="14"/>
  </w:num>
  <w:num w:numId="37">
    <w:abstractNumId w:val="21"/>
  </w:num>
  <w:num w:numId="38">
    <w:abstractNumId w:val="34"/>
  </w:num>
  <w:num w:numId="39">
    <w:abstractNumId w:val="36"/>
  </w:num>
  <w:num w:numId="40">
    <w:abstractNumId w:val="13"/>
  </w:num>
  <w:num w:numId="41">
    <w:abstractNumId w:val="27"/>
  </w:num>
  <w:num w:numId="42">
    <w:abstractNumId w:val="31"/>
  </w:num>
  <w:num w:numId="43">
    <w:abstractNumId w:val="15"/>
  </w:num>
  <w:num w:numId="44">
    <w:abstractNumId w:val="6"/>
  </w:num>
  <w:num w:numId="45">
    <w:abstractNumId w:val="1"/>
  </w:num>
  <w:num w:numId="46">
    <w:abstractNumId w:val="44"/>
  </w:num>
  <w:num w:numId="47">
    <w:abstractNumId w:val="22"/>
  </w:num>
  <w:num w:numId="48">
    <w:abstractNumId w:val="2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5233"/>
    <w:rsid w:val="0000698A"/>
    <w:rsid w:val="00010332"/>
    <w:rsid w:val="00010C03"/>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7F13"/>
    <w:rsid w:val="000815F4"/>
    <w:rsid w:val="000842FD"/>
    <w:rsid w:val="000847B1"/>
    <w:rsid w:val="000905F3"/>
    <w:rsid w:val="00091131"/>
    <w:rsid w:val="00092882"/>
    <w:rsid w:val="00095806"/>
    <w:rsid w:val="000A60CA"/>
    <w:rsid w:val="000B7645"/>
    <w:rsid w:val="000C26EC"/>
    <w:rsid w:val="000C66B2"/>
    <w:rsid w:val="000D12F1"/>
    <w:rsid w:val="000D1BB2"/>
    <w:rsid w:val="000D7406"/>
    <w:rsid w:val="000E263A"/>
    <w:rsid w:val="000E370F"/>
    <w:rsid w:val="000E7C99"/>
    <w:rsid w:val="000F2838"/>
    <w:rsid w:val="000F37A9"/>
    <w:rsid w:val="00103016"/>
    <w:rsid w:val="00105BEA"/>
    <w:rsid w:val="0010615B"/>
    <w:rsid w:val="001159D4"/>
    <w:rsid w:val="00117228"/>
    <w:rsid w:val="001222C4"/>
    <w:rsid w:val="00127295"/>
    <w:rsid w:val="00130C1C"/>
    <w:rsid w:val="00141499"/>
    <w:rsid w:val="001430DB"/>
    <w:rsid w:val="00144440"/>
    <w:rsid w:val="00163F40"/>
    <w:rsid w:val="00174253"/>
    <w:rsid w:val="00174263"/>
    <w:rsid w:val="00174419"/>
    <w:rsid w:val="00175129"/>
    <w:rsid w:val="001756B0"/>
    <w:rsid w:val="001804DE"/>
    <w:rsid w:val="001828A0"/>
    <w:rsid w:val="00183C60"/>
    <w:rsid w:val="00184C73"/>
    <w:rsid w:val="00192A8A"/>
    <w:rsid w:val="00195B87"/>
    <w:rsid w:val="001A3A62"/>
    <w:rsid w:val="001A3FBE"/>
    <w:rsid w:val="001A5D5C"/>
    <w:rsid w:val="001A6487"/>
    <w:rsid w:val="001B25C3"/>
    <w:rsid w:val="001B2D10"/>
    <w:rsid w:val="001C0676"/>
    <w:rsid w:val="001C7A05"/>
    <w:rsid w:val="001E69F3"/>
    <w:rsid w:val="001F06BE"/>
    <w:rsid w:val="001F2A29"/>
    <w:rsid w:val="00202844"/>
    <w:rsid w:val="00207588"/>
    <w:rsid w:val="00220A79"/>
    <w:rsid w:val="0022259D"/>
    <w:rsid w:val="0022485D"/>
    <w:rsid w:val="00225420"/>
    <w:rsid w:val="00230F5B"/>
    <w:rsid w:val="00232F7D"/>
    <w:rsid w:val="00233C79"/>
    <w:rsid w:val="00235C47"/>
    <w:rsid w:val="00250CDA"/>
    <w:rsid w:val="002646EE"/>
    <w:rsid w:val="00267231"/>
    <w:rsid w:val="00274284"/>
    <w:rsid w:val="002742E4"/>
    <w:rsid w:val="002801DD"/>
    <w:rsid w:val="002806AF"/>
    <w:rsid w:val="00281D12"/>
    <w:rsid w:val="002874BE"/>
    <w:rsid w:val="00291875"/>
    <w:rsid w:val="00297480"/>
    <w:rsid w:val="00297A40"/>
    <w:rsid w:val="002A2799"/>
    <w:rsid w:val="002B1B31"/>
    <w:rsid w:val="002B65C3"/>
    <w:rsid w:val="002B6C36"/>
    <w:rsid w:val="002C51C6"/>
    <w:rsid w:val="002D474E"/>
    <w:rsid w:val="002E02AC"/>
    <w:rsid w:val="002E0C98"/>
    <w:rsid w:val="002E551B"/>
    <w:rsid w:val="002E648B"/>
    <w:rsid w:val="002F1135"/>
    <w:rsid w:val="002F28B3"/>
    <w:rsid w:val="002F2A85"/>
    <w:rsid w:val="0030529D"/>
    <w:rsid w:val="00306B7A"/>
    <w:rsid w:val="00306BAD"/>
    <w:rsid w:val="00307570"/>
    <w:rsid w:val="0031248F"/>
    <w:rsid w:val="00324081"/>
    <w:rsid w:val="00334752"/>
    <w:rsid w:val="00336436"/>
    <w:rsid w:val="00341097"/>
    <w:rsid w:val="00342B77"/>
    <w:rsid w:val="00342E92"/>
    <w:rsid w:val="0034748C"/>
    <w:rsid w:val="00352238"/>
    <w:rsid w:val="003540B5"/>
    <w:rsid w:val="00354D36"/>
    <w:rsid w:val="00362AEE"/>
    <w:rsid w:val="003655C8"/>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71B4"/>
    <w:rsid w:val="003B3FF9"/>
    <w:rsid w:val="003B5BFE"/>
    <w:rsid w:val="003B5D9C"/>
    <w:rsid w:val="003C56F7"/>
    <w:rsid w:val="003C6169"/>
    <w:rsid w:val="003D1323"/>
    <w:rsid w:val="003D21BF"/>
    <w:rsid w:val="003D4CF2"/>
    <w:rsid w:val="003D64C6"/>
    <w:rsid w:val="003E07D2"/>
    <w:rsid w:val="003E3CC6"/>
    <w:rsid w:val="003E55DD"/>
    <w:rsid w:val="003E5652"/>
    <w:rsid w:val="003F51DF"/>
    <w:rsid w:val="003F5502"/>
    <w:rsid w:val="00401B5D"/>
    <w:rsid w:val="0041143B"/>
    <w:rsid w:val="00412C9F"/>
    <w:rsid w:val="00413137"/>
    <w:rsid w:val="004133E3"/>
    <w:rsid w:val="004220E3"/>
    <w:rsid w:val="00423AD2"/>
    <w:rsid w:val="00430AF3"/>
    <w:rsid w:val="004318E6"/>
    <w:rsid w:val="00433D3F"/>
    <w:rsid w:val="004372FE"/>
    <w:rsid w:val="00437B48"/>
    <w:rsid w:val="00440363"/>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473B"/>
    <w:rsid w:val="004F1ABA"/>
    <w:rsid w:val="004F21E2"/>
    <w:rsid w:val="004F23B3"/>
    <w:rsid w:val="004F6775"/>
    <w:rsid w:val="004F7E76"/>
    <w:rsid w:val="00502422"/>
    <w:rsid w:val="00511446"/>
    <w:rsid w:val="005135A9"/>
    <w:rsid w:val="00513870"/>
    <w:rsid w:val="00513A26"/>
    <w:rsid w:val="0052596B"/>
    <w:rsid w:val="00525C96"/>
    <w:rsid w:val="00537DEB"/>
    <w:rsid w:val="00542D20"/>
    <w:rsid w:val="00546729"/>
    <w:rsid w:val="0055735F"/>
    <w:rsid w:val="00560A15"/>
    <w:rsid w:val="005679FF"/>
    <w:rsid w:val="00573FAC"/>
    <w:rsid w:val="00574A20"/>
    <w:rsid w:val="005802E7"/>
    <w:rsid w:val="0058591A"/>
    <w:rsid w:val="0058667E"/>
    <w:rsid w:val="00587C83"/>
    <w:rsid w:val="005927E5"/>
    <w:rsid w:val="00597624"/>
    <w:rsid w:val="005A0B95"/>
    <w:rsid w:val="005A568A"/>
    <w:rsid w:val="005A6254"/>
    <w:rsid w:val="005C3421"/>
    <w:rsid w:val="005D6127"/>
    <w:rsid w:val="005E2B77"/>
    <w:rsid w:val="005E5F6B"/>
    <w:rsid w:val="005F3A78"/>
    <w:rsid w:val="005F4317"/>
    <w:rsid w:val="005F7548"/>
    <w:rsid w:val="00600B01"/>
    <w:rsid w:val="00600C26"/>
    <w:rsid w:val="006109DB"/>
    <w:rsid w:val="00613E8B"/>
    <w:rsid w:val="0062085A"/>
    <w:rsid w:val="00621A43"/>
    <w:rsid w:val="00621F45"/>
    <w:rsid w:val="00630713"/>
    <w:rsid w:val="00630AA9"/>
    <w:rsid w:val="00630E95"/>
    <w:rsid w:val="0063616C"/>
    <w:rsid w:val="006406C0"/>
    <w:rsid w:val="0064226F"/>
    <w:rsid w:val="006433C7"/>
    <w:rsid w:val="00645517"/>
    <w:rsid w:val="0064714E"/>
    <w:rsid w:val="006562AC"/>
    <w:rsid w:val="00660F65"/>
    <w:rsid w:val="006613BB"/>
    <w:rsid w:val="00661ADE"/>
    <w:rsid w:val="006637A9"/>
    <w:rsid w:val="00664F9E"/>
    <w:rsid w:val="00665D5E"/>
    <w:rsid w:val="00671277"/>
    <w:rsid w:val="00673DFD"/>
    <w:rsid w:val="00684FF3"/>
    <w:rsid w:val="00692914"/>
    <w:rsid w:val="00695B69"/>
    <w:rsid w:val="0069642F"/>
    <w:rsid w:val="006C1F86"/>
    <w:rsid w:val="006C2BF5"/>
    <w:rsid w:val="006C798D"/>
    <w:rsid w:val="006D52C6"/>
    <w:rsid w:val="006D7D8F"/>
    <w:rsid w:val="006F13BC"/>
    <w:rsid w:val="006F5A04"/>
    <w:rsid w:val="006F6546"/>
    <w:rsid w:val="00700C09"/>
    <w:rsid w:val="00713C90"/>
    <w:rsid w:val="0071790A"/>
    <w:rsid w:val="007207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66253"/>
    <w:rsid w:val="007722CB"/>
    <w:rsid w:val="007755BE"/>
    <w:rsid w:val="00777340"/>
    <w:rsid w:val="00780A65"/>
    <w:rsid w:val="007833AC"/>
    <w:rsid w:val="0078607B"/>
    <w:rsid w:val="007870D7"/>
    <w:rsid w:val="0078723C"/>
    <w:rsid w:val="007902A6"/>
    <w:rsid w:val="00791ED7"/>
    <w:rsid w:val="00797CB1"/>
    <w:rsid w:val="007A0459"/>
    <w:rsid w:val="007A433B"/>
    <w:rsid w:val="007B2224"/>
    <w:rsid w:val="007C1171"/>
    <w:rsid w:val="007C28FB"/>
    <w:rsid w:val="007C4FDC"/>
    <w:rsid w:val="007D2E3A"/>
    <w:rsid w:val="007D36F5"/>
    <w:rsid w:val="007D3D9D"/>
    <w:rsid w:val="007F0367"/>
    <w:rsid w:val="007F4569"/>
    <w:rsid w:val="007F788D"/>
    <w:rsid w:val="00800A1D"/>
    <w:rsid w:val="008233FD"/>
    <w:rsid w:val="00823F98"/>
    <w:rsid w:val="00826EC1"/>
    <w:rsid w:val="0083209C"/>
    <w:rsid w:val="0083739E"/>
    <w:rsid w:val="00844C9F"/>
    <w:rsid w:val="00846EB2"/>
    <w:rsid w:val="00850471"/>
    <w:rsid w:val="0085194B"/>
    <w:rsid w:val="008549B4"/>
    <w:rsid w:val="00856DA7"/>
    <w:rsid w:val="008578AF"/>
    <w:rsid w:val="0086359F"/>
    <w:rsid w:val="00867688"/>
    <w:rsid w:val="008742E5"/>
    <w:rsid w:val="00881DD3"/>
    <w:rsid w:val="0088709F"/>
    <w:rsid w:val="008871E0"/>
    <w:rsid w:val="00890E43"/>
    <w:rsid w:val="008A67E8"/>
    <w:rsid w:val="008A6979"/>
    <w:rsid w:val="008A7B55"/>
    <w:rsid w:val="008B0CC6"/>
    <w:rsid w:val="008B2069"/>
    <w:rsid w:val="008B321F"/>
    <w:rsid w:val="008C1250"/>
    <w:rsid w:val="008D05B7"/>
    <w:rsid w:val="008E7AC4"/>
    <w:rsid w:val="008F1776"/>
    <w:rsid w:val="008F2465"/>
    <w:rsid w:val="008F7171"/>
    <w:rsid w:val="008F757D"/>
    <w:rsid w:val="00904C9B"/>
    <w:rsid w:val="00904D0B"/>
    <w:rsid w:val="00906728"/>
    <w:rsid w:val="00907EDD"/>
    <w:rsid w:val="00915080"/>
    <w:rsid w:val="009155EC"/>
    <w:rsid w:val="00915C25"/>
    <w:rsid w:val="00932CF4"/>
    <w:rsid w:val="00934478"/>
    <w:rsid w:val="00937773"/>
    <w:rsid w:val="00937E8D"/>
    <w:rsid w:val="0094000E"/>
    <w:rsid w:val="009474C8"/>
    <w:rsid w:val="00950CB2"/>
    <w:rsid w:val="009666B8"/>
    <w:rsid w:val="0096712E"/>
    <w:rsid w:val="00970079"/>
    <w:rsid w:val="00975C49"/>
    <w:rsid w:val="00982234"/>
    <w:rsid w:val="00985CA5"/>
    <w:rsid w:val="0098631E"/>
    <w:rsid w:val="00990514"/>
    <w:rsid w:val="00990A1A"/>
    <w:rsid w:val="0099220C"/>
    <w:rsid w:val="009A1180"/>
    <w:rsid w:val="009A22F5"/>
    <w:rsid w:val="009A4166"/>
    <w:rsid w:val="009A4EC9"/>
    <w:rsid w:val="009A527D"/>
    <w:rsid w:val="009B35F6"/>
    <w:rsid w:val="009C2EF5"/>
    <w:rsid w:val="009C31F2"/>
    <w:rsid w:val="009C5DD3"/>
    <w:rsid w:val="009C7FCB"/>
    <w:rsid w:val="009D00A1"/>
    <w:rsid w:val="009D2944"/>
    <w:rsid w:val="009E0A1D"/>
    <w:rsid w:val="009E1A87"/>
    <w:rsid w:val="009E1F09"/>
    <w:rsid w:val="009F4212"/>
    <w:rsid w:val="009F44CC"/>
    <w:rsid w:val="009F464B"/>
    <w:rsid w:val="009F7284"/>
    <w:rsid w:val="009F73A7"/>
    <w:rsid w:val="00A02BBB"/>
    <w:rsid w:val="00A0753B"/>
    <w:rsid w:val="00A078B0"/>
    <w:rsid w:val="00A114F9"/>
    <w:rsid w:val="00A2790C"/>
    <w:rsid w:val="00A30B53"/>
    <w:rsid w:val="00A365AF"/>
    <w:rsid w:val="00A37F97"/>
    <w:rsid w:val="00A41215"/>
    <w:rsid w:val="00A422CC"/>
    <w:rsid w:val="00A42593"/>
    <w:rsid w:val="00A51378"/>
    <w:rsid w:val="00A522E9"/>
    <w:rsid w:val="00A53624"/>
    <w:rsid w:val="00A53AC2"/>
    <w:rsid w:val="00A54EB3"/>
    <w:rsid w:val="00A57380"/>
    <w:rsid w:val="00A57B7F"/>
    <w:rsid w:val="00A603DB"/>
    <w:rsid w:val="00A63767"/>
    <w:rsid w:val="00A723BC"/>
    <w:rsid w:val="00A725C6"/>
    <w:rsid w:val="00A72AD5"/>
    <w:rsid w:val="00A806AB"/>
    <w:rsid w:val="00A82B9E"/>
    <w:rsid w:val="00A9149F"/>
    <w:rsid w:val="00AA13FE"/>
    <w:rsid w:val="00AA6521"/>
    <w:rsid w:val="00AA69A7"/>
    <w:rsid w:val="00AA6D76"/>
    <w:rsid w:val="00AB2B56"/>
    <w:rsid w:val="00AC498A"/>
    <w:rsid w:val="00AD552B"/>
    <w:rsid w:val="00AE6237"/>
    <w:rsid w:val="00AF144F"/>
    <w:rsid w:val="00AF57A3"/>
    <w:rsid w:val="00B05E53"/>
    <w:rsid w:val="00B075C5"/>
    <w:rsid w:val="00B10A40"/>
    <w:rsid w:val="00B2080B"/>
    <w:rsid w:val="00B318CC"/>
    <w:rsid w:val="00B3494C"/>
    <w:rsid w:val="00B36F8F"/>
    <w:rsid w:val="00B37753"/>
    <w:rsid w:val="00B457BE"/>
    <w:rsid w:val="00B51C1A"/>
    <w:rsid w:val="00B54ED6"/>
    <w:rsid w:val="00B6146E"/>
    <w:rsid w:val="00B64F27"/>
    <w:rsid w:val="00B66F25"/>
    <w:rsid w:val="00B850FA"/>
    <w:rsid w:val="00B907BE"/>
    <w:rsid w:val="00B916B1"/>
    <w:rsid w:val="00B918F8"/>
    <w:rsid w:val="00B924C8"/>
    <w:rsid w:val="00B94B1A"/>
    <w:rsid w:val="00BA0DB6"/>
    <w:rsid w:val="00BB140E"/>
    <w:rsid w:val="00BB20AE"/>
    <w:rsid w:val="00BB2BEC"/>
    <w:rsid w:val="00BB7C35"/>
    <w:rsid w:val="00BD3525"/>
    <w:rsid w:val="00BD3F21"/>
    <w:rsid w:val="00BD4FCE"/>
    <w:rsid w:val="00BD5361"/>
    <w:rsid w:val="00BE3FC3"/>
    <w:rsid w:val="00BE5493"/>
    <w:rsid w:val="00BE5C8F"/>
    <w:rsid w:val="00BE7D27"/>
    <w:rsid w:val="00BF325C"/>
    <w:rsid w:val="00BF45C0"/>
    <w:rsid w:val="00BF5A41"/>
    <w:rsid w:val="00C0414A"/>
    <w:rsid w:val="00C275DA"/>
    <w:rsid w:val="00C35AAC"/>
    <w:rsid w:val="00C3627C"/>
    <w:rsid w:val="00C43E4E"/>
    <w:rsid w:val="00C510DD"/>
    <w:rsid w:val="00C61B08"/>
    <w:rsid w:val="00C701FC"/>
    <w:rsid w:val="00C74DCF"/>
    <w:rsid w:val="00C75EA7"/>
    <w:rsid w:val="00C85FBB"/>
    <w:rsid w:val="00C92062"/>
    <w:rsid w:val="00C95EB6"/>
    <w:rsid w:val="00C96A72"/>
    <w:rsid w:val="00CA1E6E"/>
    <w:rsid w:val="00CB71F5"/>
    <w:rsid w:val="00CB77D6"/>
    <w:rsid w:val="00CD1B06"/>
    <w:rsid w:val="00CE1E10"/>
    <w:rsid w:val="00CE295A"/>
    <w:rsid w:val="00CE5CF8"/>
    <w:rsid w:val="00CF007A"/>
    <w:rsid w:val="00CF0A3F"/>
    <w:rsid w:val="00CF5931"/>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61D4"/>
    <w:rsid w:val="00D57A8A"/>
    <w:rsid w:val="00D63E68"/>
    <w:rsid w:val="00D75012"/>
    <w:rsid w:val="00D94D08"/>
    <w:rsid w:val="00D96839"/>
    <w:rsid w:val="00DA0EFB"/>
    <w:rsid w:val="00DA63A3"/>
    <w:rsid w:val="00DB13F0"/>
    <w:rsid w:val="00DB2B2D"/>
    <w:rsid w:val="00DB43E1"/>
    <w:rsid w:val="00DC2D31"/>
    <w:rsid w:val="00DD1E25"/>
    <w:rsid w:val="00DE26AF"/>
    <w:rsid w:val="00DF0C17"/>
    <w:rsid w:val="00DF2B33"/>
    <w:rsid w:val="00E01369"/>
    <w:rsid w:val="00E06461"/>
    <w:rsid w:val="00E113E2"/>
    <w:rsid w:val="00E14FCF"/>
    <w:rsid w:val="00E15AF3"/>
    <w:rsid w:val="00E23BA6"/>
    <w:rsid w:val="00E27490"/>
    <w:rsid w:val="00E27BB3"/>
    <w:rsid w:val="00E37DB1"/>
    <w:rsid w:val="00E450FC"/>
    <w:rsid w:val="00E467A5"/>
    <w:rsid w:val="00E502CD"/>
    <w:rsid w:val="00E53B18"/>
    <w:rsid w:val="00E53E61"/>
    <w:rsid w:val="00E600AD"/>
    <w:rsid w:val="00E606DD"/>
    <w:rsid w:val="00E71E12"/>
    <w:rsid w:val="00E806E3"/>
    <w:rsid w:val="00E81E6A"/>
    <w:rsid w:val="00E830D0"/>
    <w:rsid w:val="00E838C4"/>
    <w:rsid w:val="00E86070"/>
    <w:rsid w:val="00E901F9"/>
    <w:rsid w:val="00E92D6F"/>
    <w:rsid w:val="00E93A51"/>
    <w:rsid w:val="00E9501C"/>
    <w:rsid w:val="00E95F62"/>
    <w:rsid w:val="00EB77B3"/>
    <w:rsid w:val="00EC07AC"/>
    <w:rsid w:val="00EC7CC5"/>
    <w:rsid w:val="00ED275C"/>
    <w:rsid w:val="00ED5D82"/>
    <w:rsid w:val="00ED79DC"/>
    <w:rsid w:val="00EE13BE"/>
    <w:rsid w:val="00EE6CCD"/>
    <w:rsid w:val="00EE6D6E"/>
    <w:rsid w:val="00EF2E88"/>
    <w:rsid w:val="00F00249"/>
    <w:rsid w:val="00F007EE"/>
    <w:rsid w:val="00F05D7B"/>
    <w:rsid w:val="00F12D15"/>
    <w:rsid w:val="00F13983"/>
    <w:rsid w:val="00F14E9A"/>
    <w:rsid w:val="00F15990"/>
    <w:rsid w:val="00F172DF"/>
    <w:rsid w:val="00F266EB"/>
    <w:rsid w:val="00F31A87"/>
    <w:rsid w:val="00F3318E"/>
    <w:rsid w:val="00F334E2"/>
    <w:rsid w:val="00F40DB3"/>
    <w:rsid w:val="00F52E10"/>
    <w:rsid w:val="00F632E7"/>
    <w:rsid w:val="00F63E81"/>
    <w:rsid w:val="00F66E32"/>
    <w:rsid w:val="00F71E38"/>
    <w:rsid w:val="00F721D8"/>
    <w:rsid w:val="00F73CB4"/>
    <w:rsid w:val="00F73E3F"/>
    <w:rsid w:val="00F83DFC"/>
    <w:rsid w:val="00F86EFF"/>
    <w:rsid w:val="00F874D5"/>
    <w:rsid w:val="00F90C9D"/>
    <w:rsid w:val="00F9368A"/>
    <w:rsid w:val="00F93CF4"/>
    <w:rsid w:val="00F95489"/>
    <w:rsid w:val="00FA7974"/>
    <w:rsid w:val="00FB0A15"/>
    <w:rsid w:val="00FB4E15"/>
    <w:rsid w:val="00FB5B71"/>
    <w:rsid w:val="00FB6191"/>
    <w:rsid w:val="00FC1D6D"/>
    <w:rsid w:val="00FC47D3"/>
    <w:rsid w:val="00FD2EA2"/>
    <w:rsid w:val="00FD5D53"/>
    <w:rsid w:val="00FE16E9"/>
    <w:rsid w:val="00FE4104"/>
    <w:rsid w:val="00FE4735"/>
    <w:rsid w:val="00FE4A87"/>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B695"/>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DFCB-475E-4FB6-B38F-1CA655E5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2184</Words>
  <Characters>12451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18</cp:revision>
  <cp:lastPrinted>2019-05-10T13:22:00Z</cp:lastPrinted>
  <dcterms:created xsi:type="dcterms:W3CDTF">2019-05-13T13:09:00Z</dcterms:created>
  <dcterms:modified xsi:type="dcterms:W3CDTF">2019-05-17T12:10:00Z</dcterms:modified>
</cp:coreProperties>
</file>